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366E9D17" w:rsidR="00D41207" w:rsidRPr="005C656A" w:rsidRDefault="00D41207" w:rsidP="00D41207">
      <w:pPr>
        <w:widowControl w:val="0"/>
        <w:tabs>
          <w:tab w:val="left" w:pos="6521"/>
        </w:tabs>
        <w:spacing w:after="0"/>
        <w:rPr>
          <w:rFonts w:ascii="Arial" w:hAnsi="Arial"/>
          <w:i/>
          <w:sz w:val="28"/>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68348E">
        <w:rPr>
          <w:rFonts w:ascii="Arial" w:hAnsi="Arial" w:cs="Arial"/>
          <w:b/>
          <w:bCs/>
          <w:sz w:val="28"/>
          <w:szCs w:val="24"/>
        </w:rPr>
        <w:t>4</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814273">
        <w:rPr>
          <w:rFonts w:ascii="Arial" w:hAnsi="Arial"/>
          <w:sz w:val="24"/>
          <w:szCs w:val="24"/>
        </w:rPr>
        <w:t xml:space="preserve">  </w:t>
      </w:r>
      <w:r w:rsidRPr="005C656A">
        <w:rPr>
          <w:rFonts w:ascii="Arial" w:hAnsi="Arial"/>
          <w:b/>
          <w:sz w:val="28"/>
          <w:szCs w:val="24"/>
        </w:rPr>
        <w:t>R1-</w:t>
      </w:r>
      <w:r w:rsidR="00374223" w:rsidRPr="005C656A">
        <w:rPr>
          <w:rFonts w:ascii="Arial" w:hAnsi="Arial"/>
          <w:b/>
          <w:sz w:val="28"/>
          <w:szCs w:val="24"/>
        </w:rPr>
        <w:t>2</w:t>
      </w:r>
      <w:r w:rsidR="003C4D9C" w:rsidRPr="005C656A">
        <w:rPr>
          <w:rFonts w:ascii="Arial" w:hAnsi="Arial"/>
          <w:b/>
          <w:sz w:val="28"/>
          <w:szCs w:val="24"/>
        </w:rPr>
        <w:t>30</w:t>
      </w:r>
      <w:r w:rsidR="00814273">
        <w:rPr>
          <w:rFonts w:ascii="Arial" w:hAnsi="Arial"/>
          <w:b/>
          <w:sz w:val="28"/>
          <w:szCs w:val="24"/>
        </w:rPr>
        <w:t>7715</w:t>
      </w:r>
    </w:p>
    <w:bookmarkEnd w:id="0"/>
    <w:p w14:paraId="46A93488" w14:textId="0ADB284E" w:rsidR="00996DDD" w:rsidRPr="009513AC" w:rsidRDefault="00204CBF" w:rsidP="00996DD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 xml:space="preserve">August </w:t>
      </w:r>
      <w:proofErr w:type="gramStart"/>
      <w:r>
        <w:rPr>
          <w:rFonts w:ascii="Arial" w:eastAsia="MS Mincho" w:hAnsi="Arial" w:cs="Arial"/>
          <w:b/>
          <w:bCs/>
          <w:sz w:val="28"/>
          <w:lang w:eastAsia="ja-JP"/>
        </w:rPr>
        <w:t>21</w:t>
      </w:r>
      <w:r>
        <w:rPr>
          <w:rFonts w:ascii="Arial" w:eastAsia="MS Mincho" w:hAnsi="Arial" w:cs="Arial"/>
          <w:b/>
          <w:bCs/>
          <w:sz w:val="28"/>
          <w:vertAlign w:val="superscript"/>
          <w:lang w:eastAsia="ja-JP"/>
        </w:rPr>
        <w:t>st</w:t>
      </w:r>
      <w:proofErr w:type="gramEnd"/>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996DDD">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63657FEF"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4E6D61">
        <w:rPr>
          <w:rFonts w:ascii="Arial" w:eastAsia="맑은 고딕" w:hAnsi="Arial"/>
          <w:sz w:val="24"/>
          <w:szCs w:val="24"/>
          <w:lang w:eastAsia="ko-KR"/>
        </w:rPr>
        <w:t>16</w:t>
      </w:r>
      <w:r w:rsidRPr="00DB3EA1">
        <w:rPr>
          <w:rFonts w:ascii="Arial" w:eastAsia="맑은 고딕" w:hAnsi="Arial"/>
          <w:sz w:val="24"/>
          <w:szCs w:val="24"/>
          <w:lang w:eastAsia="ko-KR"/>
        </w:rPr>
        <w:t>.</w:t>
      </w:r>
      <w:r w:rsidR="00D23DEB">
        <w:rPr>
          <w:rFonts w:ascii="Arial" w:eastAsia="맑은 고딕" w:hAnsi="Arial"/>
          <w:sz w:val="24"/>
          <w:szCs w:val="24"/>
          <w:lang w:eastAsia="ko-KR"/>
        </w:rPr>
        <w:t>7</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422382D6"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4E6D61">
        <w:rPr>
          <w:rFonts w:ascii="Arial" w:hAnsi="Arial" w:hint="eastAsia"/>
          <w:sz w:val="24"/>
          <w:szCs w:val="24"/>
          <w:lang w:eastAsia="ko-KR"/>
        </w:rPr>
        <w:t>UE</w:t>
      </w:r>
      <w:r w:rsidR="00D23DEB">
        <w:rPr>
          <w:rFonts w:ascii="Arial" w:hAnsi="Arial"/>
          <w:sz w:val="24"/>
          <w:szCs w:val="24"/>
          <w:lang w:eastAsia="ko-KR"/>
        </w:rPr>
        <w:t xml:space="preserve"> features for NR </w:t>
      </w:r>
      <w:proofErr w:type="spellStart"/>
      <w:r w:rsidR="00D23DEB">
        <w:rPr>
          <w:rFonts w:ascii="Arial" w:hAnsi="Arial"/>
          <w:sz w:val="24"/>
          <w:szCs w:val="24"/>
          <w:lang w:eastAsia="ko-KR"/>
        </w:rPr>
        <w:t>sidelink</w:t>
      </w:r>
      <w:proofErr w:type="spellEnd"/>
      <w:r w:rsidR="00D23DEB">
        <w:rPr>
          <w:rFonts w:ascii="Arial" w:hAnsi="Arial"/>
          <w:sz w:val="24"/>
          <w:szCs w:val="24"/>
          <w:lang w:eastAsia="ko-KR"/>
        </w:rPr>
        <w:t xml:space="preserve"> evolution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4BFF81E5" w:rsidR="00E575D9" w:rsidRDefault="004B6F04" w:rsidP="005E50FB">
      <w:pPr>
        <w:spacing w:line="276" w:lineRule="auto"/>
        <w:ind w:right="6"/>
        <w:jc w:val="both"/>
        <w:rPr>
          <w:bCs/>
        </w:rPr>
      </w:pPr>
      <w:r>
        <w:rPr>
          <w:bCs/>
        </w:rPr>
        <w:t>In RAN</w:t>
      </w:r>
      <w:r w:rsidR="00026AE8">
        <w:rPr>
          <w:bCs/>
        </w:rPr>
        <w:t>1</w:t>
      </w:r>
      <w:r w:rsidR="00561CDE">
        <w:rPr>
          <w:bCs/>
        </w:rPr>
        <w:t>#</w:t>
      </w:r>
      <w:r w:rsidR="00026AE8">
        <w:rPr>
          <w:bCs/>
        </w:rPr>
        <w:t>11</w:t>
      </w:r>
      <w:r w:rsidR="00820BF4">
        <w:rPr>
          <w:bCs/>
        </w:rPr>
        <w:t>3</w:t>
      </w:r>
      <w:r w:rsidR="00E575D9">
        <w:rPr>
          <w:bCs/>
        </w:rPr>
        <w:t xml:space="preserve">, </w:t>
      </w:r>
      <w:r w:rsidR="00307CC5">
        <w:rPr>
          <w:bCs/>
        </w:rPr>
        <w:t xml:space="preserve">the following was discussed </w:t>
      </w:r>
      <w:r w:rsidR="00E3419E">
        <w:rPr>
          <w:bCs/>
        </w:rPr>
        <w:t>on</w:t>
      </w:r>
      <w:r w:rsidR="00026AE8">
        <w:rPr>
          <w:bCs/>
        </w:rPr>
        <w:t xml:space="preserve"> </w:t>
      </w:r>
      <w:r w:rsidR="005D4A2E">
        <w:rPr>
          <w:bCs/>
        </w:rPr>
        <w:t>UE features</w:t>
      </w:r>
      <w:r w:rsidR="00E3419E">
        <w:rPr>
          <w:bCs/>
        </w:rPr>
        <w:t xml:space="preserve"> for NR </w:t>
      </w:r>
      <w:proofErr w:type="spellStart"/>
      <w:r w:rsidR="00E7261F">
        <w:rPr>
          <w:bCs/>
        </w:rPr>
        <w:t>sidelink</w:t>
      </w:r>
      <w:proofErr w:type="spellEnd"/>
      <w:r w:rsidR="00E7261F">
        <w:rPr>
          <w:bCs/>
        </w:rPr>
        <w:t xml:space="preserve"> evolution</w:t>
      </w:r>
      <w:r w:rsidR="00307CC5">
        <w:rPr>
          <w:bCs/>
        </w:rPr>
        <w:t xml:space="preserve"> </w:t>
      </w:r>
      <w:proofErr w:type="gramStart"/>
      <w:r w:rsidR="00307CC5">
        <w:rPr>
          <w:bCs/>
        </w:rPr>
        <w:t>The</w:t>
      </w:r>
      <w:proofErr w:type="gramEnd"/>
      <w:r w:rsidR="00307CC5">
        <w:rPr>
          <w:bCs/>
        </w:rPr>
        <w:t xml:space="preserve"> related proposals </w:t>
      </w:r>
      <w:r w:rsidR="00E3419E">
        <w:rPr>
          <w:bCs/>
        </w:rPr>
        <w:t xml:space="preserve">are captured as follows. </w:t>
      </w:r>
    </w:p>
    <w:tbl>
      <w:tblPr>
        <w:tblStyle w:val="aff"/>
        <w:tblW w:w="0" w:type="auto"/>
        <w:tblLook w:val="04A0" w:firstRow="1" w:lastRow="0" w:firstColumn="1" w:lastColumn="0" w:noHBand="0" w:noVBand="1"/>
      </w:tblPr>
      <w:tblGrid>
        <w:gridCol w:w="14808"/>
      </w:tblGrid>
      <w:tr w:rsidR="00E3419E" w14:paraId="053F5E78" w14:textId="77777777" w:rsidTr="00E3419E">
        <w:tc>
          <w:tcPr>
            <w:tcW w:w="9742" w:type="dxa"/>
          </w:tcPr>
          <w:p w14:paraId="4FE3F04B" w14:textId="77777777" w:rsidR="00716E8A" w:rsidRPr="00230877" w:rsidRDefault="00716E8A" w:rsidP="00716E8A">
            <w:pPr>
              <w:spacing w:afterLines="50" w:after="120" w:line="259" w:lineRule="auto"/>
              <w:jc w:val="both"/>
              <w:rPr>
                <w:rFonts w:eastAsia="MS Gothic"/>
                <w:b/>
                <w:bCs/>
                <w:szCs w:val="16"/>
                <w:lang w:eastAsia="ja-JP"/>
              </w:rPr>
            </w:pPr>
            <w:r w:rsidRPr="00230877">
              <w:rPr>
                <w:rFonts w:eastAsia="MS Gothic"/>
                <w:b/>
                <w:bCs/>
                <w:szCs w:val="16"/>
                <w:highlight w:val="green"/>
                <w:lang w:eastAsia="ja-JP"/>
              </w:rPr>
              <w:t>Agreement</w:t>
            </w:r>
          </w:p>
          <w:p w14:paraId="768643EF" w14:textId="77777777" w:rsidR="00716E8A" w:rsidRPr="00230877" w:rsidRDefault="00716E8A" w:rsidP="006C3243">
            <w:pPr>
              <w:numPr>
                <w:ilvl w:val="0"/>
                <w:numId w:val="19"/>
              </w:numPr>
              <w:spacing w:afterLines="50" w:after="120" w:line="259" w:lineRule="auto"/>
              <w:jc w:val="both"/>
              <w:rPr>
                <w:rFonts w:eastAsia="MS Gothic"/>
                <w:szCs w:val="16"/>
                <w:lang w:eastAsia="ja-JP"/>
              </w:rPr>
            </w:pPr>
            <w:r w:rsidRPr="00230877">
              <w:rPr>
                <w:rFonts w:eastAsia="MS Gothic"/>
                <w:szCs w:val="16"/>
                <w:lang w:eastAsia="ja-JP"/>
              </w:rPr>
              <w:t>Introduce following FG</w:t>
            </w: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98"/>
              <w:gridCol w:w="1428"/>
              <w:gridCol w:w="2336"/>
              <w:gridCol w:w="675"/>
              <w:gridCol w:w="753"/>
              <w:gridCol w:w="569"/>
              <w:gridCol w:w="1060"/>
              <w:gridCol w:w="821"/>
              <w:gridCol w:w="777"/>
              <w:gridCol w:w="777"/>
              <w:gridCol w:w="815"/>
              <w:gridCol w:w="1408"/>
              <w:gridCol w:w="1148"/>
            </w:tblGrid>
            <w:tr w:rsidR="003442F9" w:rsidRPr="002C480A" w14:paraId="6AA0FD7B" w14:textId="77777777" w:rsidTr="003442F9">
              <w:trPr>
                <w:trHeight w:val="20"/>
              </w:trPr>
              <w:tc>
                <w:tcPr>
                  <w:tcW w:w="492" w:type="pct"/>
                  <w:tcBorders>
                    <w:top w:val="single" w:sz="4" w:space="0" w:color="auto"/>
                    <w:left w:val="single" w:sz="4" w:space="0" w:color="auto"/>
                    <w:bottom w:val="single" w:sz="4" w:space="0" w:color="auto"/>
                    <w:right w:val="single" w:sz="4" w:space="0" w:color="auto"/>
                  </w:tcBorders>
                  <w:shd w:val="clear" w:color="auto" w:fill="auto"/>
                </w:tcPr>
                <w:p w14:paraId="17E92E19" w14:textId="77777777" w:rsidR="00716E8A" w:rsidRPr="006B12C1" w:rsidRDefault="00716E8A" w:rsidP="00716E8A">
                  <w:pPr>
                    <w:keepNext/>
                    <w:keepLines/>
                    <w:rPr>
                      <w:rFonts w:ascii="Arial" w:eastAsia="MS Mincho" w:hAnsi="Arial" w:cs="Arial"/>
                      <w:sz w:val="12"/>
                      <w:szCs w:val="12"/>
                      <w:lang w:val="nl-NL" w:eastAsia="ja-JP"/>
                    </w:rPr>
                  </w:pPr>
                  <w:r w:rsidRPr="006B12C1">
                    <w:rPr>
                      <w:rFonts w:ascii="Arial" w:eastAsia="MS Mincho" w:hAnsi="Arial" w:cs="Arial"/>
                      <w:sz w:val="12"/>
                      <w:szCs w:val="12"/>
                      <w:lang w:eastAsia="ja-JP"/>
                    </w:rPr>
                    <w:t>47. NR_SL_enh2</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79A3BBD" w14:textId="77777777" w:rsidR="00716E8A" w:rsidRPr="006B12C1" w:rsidRDefault="00716E8A" w:rsidP="00716E8A">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47-s1</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22F2A684" w14:textId="77777777" w:rsidR="00716E8A" w:rsidRPr="000E6A99" w:rsidRDefault="00716E8A" w:rsidP="00716E8A">
                  <w:pPr>
                    <w:keepNext/>
                    <w:keepLines/>
                    <w:rPr>
                      <w:rFonts w:ascii="Arial" w:eastAsia="Yu Mincho" w:hAnsi="Arial" w:cs="Arial"/>
                      <w:sz w:val="12"/>
                      <w:szCs w:val="12"/>
                      <w:lang w:eastAsia="ja-JP"/>
                    </w:rPr>
                  </w:pPr>
                  <w:r w:rsidRPr="000E6A99">
                    <w:rPr>
                      <w:rFonts w:ascii="Arial" w:eastAsia="Yu Mincho" w:hAnsi="Arial" w:cs="Arial"/>
                      <w:sz w:val="12"/>
                      <w:szCs w:val="12"/>
                      <w:lang w:eastAsia="ja-JP"/>
                    </w:rPr>
                    <w:t xml:space="preserve">Transmission using dynamic resource pool sharing </w:t>
                  </w: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51EADC29" w14:textId="77777777" w:rsidR="00716E8A" w:rsidRPr="006B12C1" w:rsidRDefault="00716E8A" w:rsidP="00716E8A">
                  <w:pPr>
                    <w:rPr>
                      <w:rFonts w:ascii="Arial" w:eastAsia="MS Gothic" w:hAnsi="Arial" w:cs="Arial"/>
                      <w:sz w:val="12"/>
                      <w:szCs w:val="12"/>
                      <w:lang w:eastAsia="ja-JP"/>
                    </w:rPr>
                  </w:pPr>
                  <w:r w:rsidRPr="00823797">
                    <w:rPr>
                      <w:rFonts w:ascii="Arial" w:eastAsia="MS Gothic" w:hAnsi="Arial" w:cs="Arial"/>
                      <w:sz w:val="12"/>
                      <w:szCs w:val="12"/>
                      <w:lang w:eastAsia="ja-JP"/>
                    </w:rPr>
                    <w:t xml:space="preserve">1) Avoidance of NR PSCCH/PSSCH/PSFCH overlapping with EUTRA SL resources in dynamic resource pool sharing using LTE </w:t>
                  </w:r>
                  <w:proofErr w:type="spellStart"/>
                  <w:r w:rsidRPr="00823797">
                    <w:rPr>
                      <w:rFonts w:ascii="Arial" w:eastAsia="MS Gothic" w:hAnsi="Arial" w:cs="Arial"/>
                      <w:sz w:val="12"/>
                      <w:szCs w:val="12"/>
                      <w:lang w:eastAsia="ja-JP"/>
                    </w:rPr>
                    <w:t>sidelink</w:t>
                  </w:r>
                  <w:proofErr w:type="spellEnd"/>
                  <w:r w:rsidRPr="00823797">
                    <w:rPr>
                      <w:rFonts w:ascii="Arial" w:eastAsia="MS Gothic" w:hAnsi="Arial" w:cs="Arial"/>
                      <w:sz w:val="12"/>
                      <w:szCs w:val="12"/>
                      <w:lang w:eastAsia="ja-JP"/>
                    </w:rPr>
                    <w:t xml:space="preserve"> resource reservation information in NR mode2 resource (re)selection</w:t>
                  </w:r>
                </w:p>
                <w:p w14:paraId="3A0CF24D" w14:textId="77777777" w:rsidR="00716E8A" w:rsidRPr="006B12C1" w:rsidRDefault="00716E8A" w:rsidP="00716E8A">
                  <w:pPr>
                    <w:rPr>
                      <w:rFonts w:ascii="Arial" w:eastAsia="MS Gothic" w:hAnsi="Arial" w:cs="Arial"/>
                      <w:sz w:val="12"/>
                      <w:szCs w:val="12"/>
                      <w:lang w:eastAsia="ja-JP"/>
                    </w:rPr>
                  </w:pPr>
                </w:p>
                <w:p w14:paraId="1DB852E9" w14:textId="77777777" w:rsidR="00716E8A" w:rsidRPr="006B12C1" w:rsidRDefault="00716E8A" w:rsidP="00716E8A">
                  <w:pPr>
                    <w:rPr>
                      <w:rFonts w:ascii="Arial" w:eastAsia="MS Gothic" w:hAnsi="Arial" w:cs="Arial"/>
                      <w:sz w:val="12"/>
                      <w:szCs w:val="12"/>
                      <w:lang w:eastAsia="ja-JP"/>
                    </w:rPr>
                  </w:pPr>
                  <w:r w:rsidRPr="006B12C1">
                    <w:rPr>
                      <w:rFonts w:ascii="Arial" w:eastAsia="MS Gothic" w:hAnsi="Arial" w:cs="Arial"/>
                      <w:sz w:val="12"/>
                      <w:szCs w:val="12"/>
                      <w:lang w:eastAsia="ja-JP"/>
                    </w:rPr>
                    <w:t xml:space="preserve">2) </w:t>
                  </w:r>
                  <w:r w:rsidRPr="006B12C1">
                    <w:rPr>
                      <w:rFonts w:ascii="Arial" w:eastAsia="MS Gothic" w:hAnsi="Arial" w:cs="Arial" w:hint="eastAsia"/>
                      <w:sz w:val="12"/>
                      <w:szCs w:val="12"/>
                      <w:lang w:eastAsia="ja-JP"/>
                    </w:rPr>
                    <w:t>UE</w:t>
                  </w:r>
                  <w:r w:rsidRPr="006B12C1">
                    <w:rPr>
                      <w:rFonts w:ascii="Arial" w:eastAsia="MS Gothic" w:hAnsi="Arial" w:cs="Arial"/>
                      <w:sz w:val="12"/>
                      <w:szCs w:val="12"/>
                      <w:lang w:eastAsia="ja-JP"/>
                    </w:rPr>
                    <w:t xml:space="preserve"> supports NR PSCCH/PSSCH/</w:t>
                  </w:r>
                  <w:r w:rsidRPr="006B12C1">
                    <w:rPr>
                      <w:rFonts w:ascii="Arial" w:eastAsia="SimSun" w:hAnsi="Arial" w:cs="Arial"/>
                      <w:sz w:val="12"/>
                      <w:szCs w:val="12"/>
                      <w:lang w:eastAsia="zh-CN"/>
                    </w:rPr>
                    <w:t xml:space="preserve"> </w:t>
                  </w:r>
                  <w:r w:rsidRPr="006B12C1">
                    <w:rPr>
                      <w:rFonts w:ascii="Arial" w:eastAsia="SimSun" w:hAnsi="Arial" w:cs="Arial"/>
                      <w:sz w:val="12"/>
                      <w:szCs w:val="12"/>
                      <w:highlight w:val="yellow"/>
                      <w:lang w:eastAsia="zh-CN"/>
                    </w:rPr>
                    <w:t>[PSFCH]</w:t>
                  </w:r>
                  <w:r w:rsidRPr="006B12C1">
                    <w:rPr>
                      <w:rFonts w:ascii="Arial" w:eastAsia="MS Gothic" w:hAnsi="Arial" w:cs="Arial"/>
                      <w:sz w:val="12"/>
                      <w:szCs w:val="12"/>
                      <w:lang w:eastAsia="ja-JP"/>
                    </w:rPr>
                    <w:t xml:space="preserve"> TXs in 15kHz and/or 30kHz SCSs. Candidate value sets: {</w:t>
                  </w:r>
                  <w:r w:rsidRPr="006B12C1">
                    <w:rPr>
                      <w:rFonts w:ascii="Arial" w:eastAsia="MS Gothic" w:hAnsi="Arial" w:cs="Arial"/>
                      <w:sz w:val="12"/>
                      <w:szCs w:val="12"/>
                      <w:highlight w:val="yellow"/>
                      <w:lang w:eastAsia="ja-JP"/>
                    </w:rPr>
                    <w:t>[15KHz, 30kHz, both]</w:t>
                  </w:r>
                  <w:r w:rsidRPr="006B12C1">
                    <w:rPr>
                      <w:rFonts w:ascii="Arial" w:eastAsia="MS Gothic" w:hAnsi="Arial" w:cs="Arial"/>
                      <w:sz w:val="12"/>
                      <w:szCs w:val="12"/>
                      <w:lang w:eastAsia="ja-JP"/>
                    </w:rPr>
                    <w:t>}</w:t>
                  </w:r>
                </w:p>
                <w:p w14:paraId="43516D71" w14:textId="77777777" w:rsidR="00716E8A" w:rsidRPr="006B12C1" w:rsidRDefault="00716E8A" w:rsidP="00716E8A">
                  <w:pPr>
                    <w:rPr>
                      <w:rFonts w:ascii="Arial" w:eastAsia="MS Gothic" w:hAnsi="Arial" w:cs="Arial"/>
                      <w:sz w:val="12"/>
                      <w:szCs w:val="12"/>
                      <w:lang w:eastAsia="ja-JP"/>
                    </w:rPr>
                  </w:pPr>
                </w:p>
                <w:p w14:paraId="25E055C1" w14:textId="77777777" w:rsidR="00716E8A" w:rsidRPr="006B12C1" w:rsidRDefault="00716E8A" w:rsidP="00716E8A">
                  <w:pPr>
                    <w:rPr>
                      <w:rFonts w:ascii="Arial" w:eastAsia="MS Gothic" w:hAnsi="Arial" w:cs="Arial"/>
                      <w:sz w:val="12"/>
                      <w:szCs w:val="12"/>
                      <w:lang w:eastAsia="ja-JP"/>
                    </w:rPr>
                  </w:pPr>
                  <w:r w:rsidRPr="006B12C1">
                    <w:rPr>
                      <w:rFonts w:ascii="Arial" w:eastAsia="MS Gothic" w:hAnsi="Arial" w:cs="Arial" w:hint="eastAsia"/>
                      <w:sz w:val="12"/>
                      <w:szCs w:val="12"/>
                      <w:highlight w:val="yellow"/>
                      <w:lang w:eastAsia="ja-JP"/>
                    </w:rPr>
                    <w:t>F</w:t>
                  </w:r>
                  <w:r w:rsidRPr="006B12C1">
                    <w:rPr>
                      <w:rFonts w:ascii="Arial" w:eastAsia="MS Gothic" w:hAnsi="Arial" w:cs="Arial"/>
                      <w:sz w:val="12"/>
                      <w:szCs w:val="12"/>
                      <w:highlight w:val="yellow"/>
                      <w:lang w:eastAsia="ja-JP"/>
                    </w:rPr>
                    <w:t>FS Rx capability including supported SCS</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A468E74" w14:textId="77777777" w:rsidR="00716E8A" w:rsidRPr="006B12C1" w:rsidRDefault="00716E8A" w:rsidP="00716E8A">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[15-3, 15-6, 15-11]</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6FD3BA99" w14:textId="77777777" w:rsidR="00716E8A" w:rsidRPr="006B12C1" w:rsidRDefault="00716E8A" w:rsidP="00716E8A">
                  <w:pPr>
                    <w:keepNext/>
                    <w:keepLines/>
                    <w:rPr>
                      <w:rFonts w:ascii="Arial" w:eastAsia="SimSun" w:hAnsi="Arial" w:cs="Arial"/>
                      <w:sz w:val="12"/>
                      <w:szCs w:val="12"/>
                      <w:lang w:eastAsia="zh-CN"/>
                    </w:rPr>
                  </w:pPr>
                  <w:r w:rsidRPr="006B12C1">
                    <w:rPr>
                      <w:rFonts w:ascii="Arial" w:eastAsia="SimSun" w:hAnsi="Arial" w:cs="Arial"/>
                      <w:sz w:val="12"/>
                      <w:szCs w:val="12"/>
                      <w:highlight w:val="yellow"/>
                      <w:lang w:eastAsia="zh-CN"/>
                    </w:rPr>
                    <w:t>[Yes]</w:t>
                  </w:r>
                </w:p>
                <w:p w14:paraId="28AA8435" w14:textId="77777777" w:rsidR="00716E8A" w:rsidRPr="006B12C1" w:rsidRDefault="00716E8A" w:rsidP="00716E8A">
                  <w:pPr>
                    <w:keepNext/>
                    <w:keepLines/>
                    <w:rPr>
                      <w:rFonts w:ascii="Arial" w:eastAsia="SimSun" w:hAnsi="Arial" w:cs="Arial"/>
                      <w:sz w:val="12"/>
                      <w:szCs w:val="12"/>
                      <w:lang w:eastAsia="zh-CN"/>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09EAC36" w14:textId="77777777" w:rsidR="00716E8A" w:rsidRPr="006B12C1" w:rsidRDefault="00716E8A" w:rsidP="00716E8A">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No</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2416DFB" w14:textId="77777777" w:rsidR="00716E8A" w:rsidRPr="006B12C1" w:rsidRDefault="00716E8A" w:rsidP="00716E8A">
                  <w:pPr>
                    <w:keepNext/>
                    <w:keepLines/>
                    <w:rPr>
                      <w:rFonts w:ascii="Arial" w:eastAsia="SimSun" w:hAnsi="Arial" w:cs="Arial"/>
                      <w:sz w:val="12"/>
                      <w:szCs w:val="12"/>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3251246" w14:textId="77777777" w:rsidR="00716E8A" w:rsidRPr="006B12C1" w:rsidRDefault="00716E8A" w:rsidP="00716E8A">
                  <w:pPr>
                    <w:keepNext/>
                    <w:keepLines/>
                    <w:rPr>
                      <w:rFonts w:ascii="Arial" w:eastAsia="SimSun" w:hAnsi="Arial" w:cs="Arial"/>
                      <w:sz w:val="12"/>
                      <w:szCs w:val="12"/>
                      <w:lang w:eastAsia="zh-CN"/>
                    </w:rPr>
                  </w:pPr>
                  <w:r w:rsidRPr="006B12C1">
                    <w:rPr>
                      <w:rFonts w:ascii="Arial" w:eastAsia="SimSun" w:hAnsi="Arial" w:cs="Arial"/>
                      <w:sz w:val="12"/>
                      <w:szCs w:val="12"/>
                      <w:highlight w:val="yellow"/>
                      <w:lang w:eastAsia="zh-CN"/>
                    </w:rPr>
                    <w:t>[Per band]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03AC3F9" w14:textId="77777777" w:rsidR="00716E8A" w:rsidRPr="006B12C1" w:rsidRDefault="00716E8A" w:rsidP="00716E8A">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97CF84E" w14:textId="77777777" w:rsidR="00716E8A" w:rsidRPr="006B12C1" w:rsidRDefault="00716E8A" w:rsidP="00716E8A">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N/A</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A4EA1CD" w14:textId="77777777" w:rsidR="00716E8A" w:rsidRPr="006B12C1" w:rsidRDefault="00716E8A" w:rsidP="00716E8A">
                  <w:pPr>
                    <w:keepNext/>
                    <w:keepLines/>
                    <w:rPr>
                      <w:rFonts w:ascii="Arial" w:eastAsia="MS Mincho"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5A20AAB" w14:textId="77777777" w:rsidR="00716E8A" w:rsidRPr="006B12C1" w:rsidRDefault="00716E8A" w:rsidP="00716E8A">
                  <w:pPr>
                    <w:keepNext/>
                    <w:keepLines/>
                    <w:rPr>
                      <w:rFonts w:ascii="Arial" w:eastAsia="MS Mincho" w:hAnsi="Arial" w:cs="Arial"/>
                      <w:sz w:val="12"/>
                      <w:szCs w:val="12"/>
                    </w:rPr>
                  </w:pPr>
                  <w:r w:rsidRPr="006B12C1">
                    <w:rPr>
                      <w:rFonts w:ascii="Arial" w:eastAsia="MS Mincho" w:hAnsi="Arial" w:cs="Arial"/>
                      <w:sz w:val="12"/>
                      <w:szCs w:val="12"/>
                      <w:highlight w:val="yellow"/>
                    </w:rPr>
                    <w:t xml:space="preserve">[This is the basic FG for LTE/NR </w:t>
                  </w:r>
                  <w:proofErr w:type="spellStart"/>
                  <w:r w:rsidRPr="006B12C1">
                    <w:rPr>
                      <w:rFonts w:ascii="Arial" w:eastAsia="MS Mincho" w:hAnsi="Arial" w:cs="Arial"/>
                      <w:sz w:val="12"/>
                      <w:szCs w:val="12"/>
                      <w:highlight w:val="yellow"/>
                    </w:rPr>
                    <w:t>sidelink</w:t>
                  </w:r>
                  <w:proofErr w:type="spellEnd"/>
                  <w:r w:rsidRPr="006B12C1">
                    <w:rPr>
                      <w:rFonts w:ascii="Arial" w:eastAsia="MS Mincho" w:hAnsi="Arial" w:cs="Arial"/>
                      <w:sz w:val="12"/>
                      <w:szCs w:val="12"/>
                      <w:highlight w:val="yellow"/>
                    </w:rPr>
                    <w:t xml:space="preserve"> co-channel coexistence.]</w:t>
                  </w:r>
                </w:p>
                <w:p w14:paraId="548009C0" w14:textId="77777777" w:rsidR="00716E8A" w:rsidRPr="006B12C1" w:rsidRDefault="00716E8A" w:rsidP="00716E8A">
                  <w:pPr>
                    <w:keepNext/>
                    <w:keepLines/>
                    <w:rPr>
                      <w:rFonts w:ascii="Arial" w:eastAsia="MS Mincho" w:hAnsi="Arial" w:cs="Arial"/>
                      <w:sz w:val="12"/>
                      <w:szCs w:val="12"/>
                    </w:rPr>
                  </w:pPr>
                </w:p>
                <w:p w14:paraId="4F02FD77" w14:textId="77777777" w:rsidR="00716E8A" w:rsidRPr="006B12C1" w:rsidRDefault="00716E8A" w:rsidP="00716E8A">
                  <w:pPr>
                    <w:keepNext/>
                    <w:keepLines/>
                    <w:rPr>
                      <w:rFonts w:ascii="Arial" w:eastAsia="MS Mincho" w:hAnsi="Arial" w:cs="Arial"/>
                      <w:sz w:val="12"/>
                      <w:szCs w:val="12"/>
                    </w:rPr>
                  </w:pPr>
                  <w:r w:rsidRPr="006B12C1">
                    <w:rPr>
                      <w:rFonts w:ascii="Arial" w:eastAsia="MS Mincho" w:hAnsi="Arial" w:cs="Arial"/>
                      <w:sz w:val="12"/>
                      <w:szCs w:val="12"/>
                      <w:highlight w:val="yellow"/>
                      <w:lang w:eastAsia="ja-JP"/>
                    </w:rPr>
                    <w:t xml:space="preserve">[UE supports EUTRA </w:t>
                  </w:r>
                  <w:r>
                    <w:rPr>
                      <w:rFonts w:ascii="Arial" w:eastAsia="MS Mincho" w:hAnsi="Arial" w:cs="Arial"/>
                      <w:sz w:val="12"/>
                      <w:szCs w:val="12"/>
                      <w:highlight w:val="yellow"/>
                      <w:lang w:eastAsia="ja-JP"/>
                    </w:rPr>
                    <w:t xml:space="preserve">mode 4 </w:t>
                  </w:r>
                  <w:r w:rsidRPr="006B12C1">
                    <w:rPr>
                      <w:rFonts w:ascii="Arial" w:eastAsia="MS Mincho" w:hAnsi="Arial" w:cs="Arial"/>
                      <w:sz w:val="12"/>
                      <w:szCs w:val="12"/>
                      <w:highlight w:val="yellow"/>
                      <w:lang w:eastAsia="ja-JP"/>
                    </w:rPr>
                    <w:t>SL in the same band]</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0C29B97" w14:textId="77777777" w:rsidR="00716E8A" w:rsidRPr="006B12C1" w:rsidRDefault="00716E8A" w:rsidP="00716E8A">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 xml:space="preserve">[Optional with capability </w:t>
                  </w:r>
                  <w:proofErr w:type="spellStart"/>
                  <w:r w:rsidRPr="006B12C1">
                    <w:rPr>
                      <w:rFonts w:ascii="Arial" w:eastAsia="MS Mincho" w:hAnsi="Arial" w:cs="Arial"/>
                      <w:sz w:val="12"/>
                      <w:szCs w:val="12"/>
                      <w:highlight w:val="yellow"/>
                      <w:lang w:eastAsia="ja-JP"/>
                    </w:rPr>
                    <w:t>signalling</w:t>
                  </w:r>
                  <w:proofErr w:type="spellEnd"/>
                  <w:r w:rsidRPr="006B12C1">
                    <w:rPr>
                      <w:rFonts w:ascii="Arial" w:eastAsia="MS Mincho" w:hAnsi="Arial" w:cs="Arial"/>
                      <w:sz w:val="12"/>
                      <w:szCs w:val="12"/>
                      <w:highlight w:val="yellow"/>
                      <w:lang w:eastAsia="ja-JP"/>
                    </w:rPr>
                    <w:t>]</w:t>
                  </w:r>
                </w:p>
                <w:p w14:paraId="04D7D623" w14:textId="77777777" w:rsidR="00716E8A" w:rsidRPr="006B12C1" w:rsidRDefault="00716E8A" w:rsidP="00716E8A">
                  <w:pPr>
                    <w:keepNext/>
                    <w:keepLines/>
                    <w:rPr>
                      <w:rFonts w:ascii="Arial" w:eastAsia="MS Mincho" w:hAnsi="Arial" w:cs="Arial"/>
                      <w:sz w:val="12"/>
                      <w:szCs w:val="12"/>
                      <w:lang w:eastAsia="ja-JP"/>
                    </w:rPr>
                  </w:pPr>
                </w:p>
                <w:p w14:paraId="673EADDE" w14:textId="77777777" w:rsidR="00716E8A" w:rsidRPr="006B12C1" w:rsidRDefault="00716E8A" w:rsidP="00716E8A">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 xml:space="preserve">[For UE supports NR </w:t>
                  </w:r>
                  <w:proofErr w:type="spellStart"/>
                  <w:r w:rsidRPr="006B12C1">
                    <w:rPr>
                      <w:rFonts w:ascii="Arial" w:eastAsia="MS Mincho" w:hAnsi="Arial" w:cs="Arial"/>
                      <w:sz w:val="12"/>
                      <w:szCs w:val="12"/>
                      <w:highlight w:val="yellow"/>
                      <w:lang w:eastAsia="ja-JP"/>
                    </w:rPr>
                    <w:t>sidelink</w:t>
                  </w:r>
                  <w:proofErr w:type="spellEnd"/>
                  <w:r w:rsidRPr="006B12C1">
                    <w:rPr>
                      <w:rFonts w:ascii="Arial" w:eastAsia="MS Mincho" w:hAnsi="Arial" w:cs="Arial"/>
                      <w:sz w:val="12"/>
                      <w:szCs w:val="12"/>
                      <w:highlight w:val="yellow"/>
                      <w:lang w:eastAsia="ja-JP"/>
                    </w:rPr>
                    <w:t xml:space="preserve"> co-channel coexist with EUTRA </w:t>
                  </w:r>
                  <w:proofErr w:type="spellStart"/>
                  <w:r w:rsidRPr="006B12C1">
                    <w:rPr>
                      <w:rFonts w:ascii="Arial" w:eastAsia="MS Mincho" w:hAnsi="Arial" w:cs="Arial" w:hint="eastAsia"/>
                      <w:sz w:val="12"/>
                      <w:szCs w:val="12"/>
                      <w:highlight w:val="yellow"/>
                      <w:lang w:eastAsia="ja-JP"/>
                    </w:rPr>
                    <w:t>sidelink</w:t>
                  </w:r>
                  <w:proofErr w:type="spellEnd"/>
                  <w:r w:rsidRPr="006B12C1">
                    <w:rPr>
                      <w:rFonts w:ascii="Arial" w:eastAsia="MS Mincho" w:hAnsi="Arial" w:cs="Arial"/>
                      <w:sz w:val="12"/>
                      <w:szCs w:val="12"/>
                      <w:highlight w:val="yellow"/>
                      <w:lang w:eastAsia="ja-JP"/>
                    </w:rPr>
                    <w:t>, UE must support this FG.]</w:t>
                  </w:r>
                </w:p>
              </w:tc>
            </w:tr>
          </w:tbl>
          <w:p w14:paraId="6799758C" w14:textId="4D6C6448" w:rsidR="00672015" w:rsidRDefault="00672015" w:rsidP="00672015">
            <w:pPr>
              <w:snapToGrid w:val="0"/>
              <w:spacing w:after="0"/>
              <w:rPr>
                <w:bCs/>
              </w:rPr>
            </w:pPr>
          </w:p>
        </w:tc>
      </w:tr>
    </w:tbl>
    <w:p w14:paraId="30E67F84" w14:textId="484715DB" w:rsidR="00390C1E" w:rsidRPr="00390C1E" w:rsidRDefault="00307CC5" w:rsidP="005E50FB">
      <w:pPr>
        <w:pStyle w:val="Style1"/>
        <w:pBdr>
          <w:bottom w:val="single" w:sz="6" w:space="1" w:color="auto"/>
        </w:pBdr>
        <w:spacing w:before="180" w:after="0" w:afterAutospacing="0" w:line="276" w:lineRule="auto"/>
        <w:ind w:firstLine="0"/>
      </w:pPr>
      <w:r>
        <w:t>The Contribution discusses</w:t>
      </w:r>
      <w:r w:rsidR="003C4B0E">
        <w:t xml:space="preserve"> on </w:t>
      </w:r>
      <w:r w:rsidR="0021619B">
        <w:t xml:space="preserve">UE features </w:t>
      </w:r>
      <w:r w:rsidR="005825C9">
        <w:t xml:space="preserve">for </w:t>
      </w:r>
      <w:proofErr w:type="spellStart"/>
      <w:r w:rsidR="0021619B">
        <w:t>Sidelink</w:t>
      </w:r>
      <w:proofErr w:type="spellEnd"/>
      <w:r w:rsidR="0021619B">
        <w:t xml:space="preserve"> on unlicensed spectrum</w:t>
      </w:r>
      <w:r w:rsidR="003C4B0E">
        <w:t>,</w:t>
      </w:r>
      <w:r w:rsidR="0021619B">
        <w:t xml:space="preserve"> Co-channel coexistence and </w:t>
      </w:r>
      <w:proofErr w:type="spellStart"/>
      <w:r w:rsidR="0021619B">
        <w:t>Sidelink</w:t>
      </w:r>
      <w:proofErr w:type="spellEnd"/>
      <w:r w:rsidR="0021619B">
        <w:t xml:space="preserve"> CA</w:t>
      </w:r>
      <w:r>
        <w:t>,</w:t>
      </w:r>
      <w:r w:rsidR="003C4B0E">
        <w:t xml:space="preserve"> respectively</w:t>
      </w:r>
      <w:r w:rsidR="00B14A89">
        <w:rPr>
          <w:lang w:eastAsia="ko-KR"/>
        </w:rPr>
        <w:t>.</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F932853" w:rsidR="00EB2D08" w:rsidRPr="00EB2D08" w:rsidRDefault="006D6A41" w:rsidP="00EB2D08">
      <w:pPr>
        <w:pStyle w:val="1"/>
        <w:spacing w:before="120" w:after="120"/>
        <w:rPr>
          <w:lang w:val="en-US" w:eastAsia="ko-KR"/>
        </w:rPr>
      </w:pPr>
      <w:r>
        <w:rPr>
          <w:lang w:val="en-US" w:eastAsia="ko-KR"/>
        </w:rPr>
        <w:t>SL-U</w:t>
      </w:r>
    </w:p>
    <w:p w14:paraId="15DC06F3" w14:textId="418191BF" w:rsidR="00A71C10" w:rsidRDefault="003442F9" w:rsidP="00664FD2">
      <w:pPr>
        <w:spacing w:line="276" w:lineRule="auto"/>
        <w:jc w:val="both"/>
        <w:rPr>
          <w:b/>
          <w:i/>
          <w:u w:val="single"/>
          <w:lang w:eastAsia="ko-KR"/>
        </w:rPr>
      </w:pPr>
      <w:r>
        <w:rPr>
          <w:b/>
          <w:i/>
          <w:u w:val="single"/>
          <w:lang w:eastAsia="ko-KR"/>
        </w:rPr>
        <w:t>FG 47-1</w:t>
      </w:r>
    </w:p>
    <w:p w14:paraId="41473FE9" w14:textId="0ADE7BC9" w:rsidR="00A71C10" w:rsidRDefault="00A71C10" w:rsidP="00A71C10">
      <w:pPr>
        <w:spacing w:afterLines="50" w:after="120"/>
        <w:jc w:val="both"/>
        <w:rPr>
          <w:sz w:val="22"/>
        </w:rPr>
      </w:pPr>
      <w:r>
        <w:rPr>
          <w:sz w:val="22"/>
        </w:rPr>
        <w:lastRenderedPageBreak/>
        <w:t xml:space="preserve">Feature 47-1 </w:t>
      </w:r>
      <w:proofErr w:type="gramStart"/>
      <w:r>
        <w:rPr>
          <w:sz w:val="22"/>
        </w:rPr>
        <w:t>was proposed</w:t>
      </w:r>
      <w:proofErr w:type="gramEnd"/>
      <w:r>
        <w:rPr>
          <w:sz w:val="22"/>
        </w:rPr>
        <w:t xml:space="preserve"> as below in </w:t>
      </w:r>
      <w:r w:rsidR="00307CC5">
        <w:rPr>
          <w:sz w:val="22"/>
        </w:rPr>
        <w:t xml:space="preserve">the </w:t>
      </w:r>
      <w:r>
        <w:rPr>
          <w:sz w:val="22"/>
        </w:rPr>
        <w:t>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75"/>
        <w:gridCol w:w="1215"/>
        <w:gridCol w:w="1516"/>
        <w:gridCol w:w="1056"/>
        <w:gridCol w:w="556"/>
        <w:gridCol w:w="436"/>
        <w:gridCol w:w="2149"/>
        <w:gridCol w:w="700"/>
        <w:gridCol w:w="436"/>
        <w:gridCol w:w="436"/>
        <w:gridCol w:w="222"/>
        <w:gridCol w:w="2276"/>
        <w:gridCol w:w="2072"/>
      </w:tblGrid>
      <w:tr w:rsidR="00A95CF9" w:rsidRPr="008F2EFB" w14:paraId="0B023B39" w14:textId="77777777" w:rsidTr="00A95C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1BF6" w14:textId="77777777" w:rsidR="003442F9" w:rsidRPr="00EC051D" w:rsidRDefault="003442F9" w:rsidP="001E1BC6">
            <w:pPr>
              <w:pStyle w:val="TAL"/>
              <w:rPr>
                <w:rFonts w:ascii="Times New Roman" w:hAnsi="Times New Roman"/>
                <w:szCs w:val="18"/>
                <w:lang w:eastAsia="ja-JP"/>
              </w:rPr>
            </w:pPr>
            <w:r w:rsidRPr="00EC051D">
              <w:rPr>
                <w:rFonts w:ascii="Times New Roman" w:hAnsi="Times New Roman"/>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5B7F" w14:textId="77777777" w:rsidR="003442F9" w:rsidRPr="00EC051D" w:rsidRDefault="003442F9" w:rsidP="001E1BC6">
            <w:pPr>
              <w:pStyle w:val="TAL"/>
              <w:rPr>
                <w:rFonts w:ascii="Times New Roman" w:eastAsia="MS Mincho" w:hAnsi="Times New Roman"/>
                <w:szCs w:val="18"/>
                <w:lang w:eastAsia="ja-JP"/>
              </w:rPr>
            </w:pPr>
            <w:r w:rsidRPr="00EC051D">
              <w:rPr>
                <w:rFonts w:ascii="Times New Roman" w:eastAsia="MS Mincho" w:hAnsi="Times New Roman"/>
                <w:color w:val="000000" w:themeColor="text1"/>
                <w:szCs w:val="18"/>
                <w:lang w:eastAsia="ja-JP"/>
              </w:rPr>
              <w:t>47-1</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1D3FAA4" w14:textId="77777777" w:rsidR="003442F9" w:rsidRPr="00EC051D" w:rsidRDefault="003442F9" w:rsidP="001E1BC6">
            <w:pPr>
              <w:pStyle w:val="TAL"/>
              <w:rPr>
                <w:rFonts w:ascii="Times New Roman" w:eastAsia="SimSun" w:hAnsi="Times New Roman"/>
                <w:szCs w:val="18"/>
                <w:lang w:eastAsia="zh-CN"/>
              </w:rPr>
            </w:pPr>
            <w:r w:rsidRPr="00EC051D">
              <w:rPr>
                <w:rFonts w:ascii="Times New Roman" w:eastAsia="SimSun" w:hAnsi="Times New Roman"/>
                <w:color w:val="000000" w:themeColor="text1"/>
                <w:szCs w:val="18"/>
                <w:lang w:eastAsia="zh-CN"/>
              </w:rPr>
              <w:t>SL channel access for dynamic channel access mode</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1C4347D0" w14:textId="77777777" w:rsidR="003442F9" w:rsidRPr="00EC051D" w:rsidRDefault="003442F9" w:rsidP="001E1BC6">
            <w:pPr>
              <w:spacing w:after="0"/>
              <w:rPr>
                <w:sz w:val="18"/>
                <w:szCs w:val="18"/>
              </w:rPr>
            </w:pPr>
            <w:r w:rsidRPr="00EC051D">
              <w:rPr>
                <w:sz w:val="18"/>
                <w:szCs w:val="18"/>
              </w:rPr>
              <w:t>UE supports</w:t>
            </w:r>
          </w:p>
          <w:p w14:paraId="5C26AF0F" w14:textId="77777777" w:rsidR="003442F9" w:rsidRPr="00EC051D" w:rsidRDefault="003442F9" w:rsidP="001E1BC6">
            <w:pPr>
              <w:spacing w:after="0"/>
              <w:rPr>
                <w:sz w:val="18"/>
                <w:szCs w:val="18"/>
              </w:rPr>
            </w:pPr>
            <w:r w:rsidRPr="00EC051D">
              <w:rPr>
                <w:sz w:val="18"/>
                <w:szCs w:val="18"/>
              </w:rPr>
              <w:t>1) SL Type 1 channel access and contention window size adjustment</w:t>
            </w:r>
          </w:p>
          <w:p w14:paraId="5316AAA4" w14:textId="77777777" w:rsidR="003442F9" w:rsidRPr="00EC051D" w:rsidRDefault="003442F9" w:rsidP="001E1BC6">
            <w:pPr>
              <w:spacing w:after="0"/>
              <w:rPr>
                <w:sz w:val="18"/>
                <w:szCs w:val="18"/>
              </w:rPr>
            </w:pPr>
            <w:r w:rsidRPr="00EC051D">
              <w:rPr>
                <w:sz w:val="18"/>
                <w:szCs w:val="18"/>
              </w:rPr>
              <w:t>2) SL Type 2A channel access</w:t>
            </w:r>
          </w:p>
          <w:p w14:paraId="279D2767" w14:textId="77777777" w:rsidR="003442F9" w:rsidRPr="00EC051D" w:rsidRDefault="003442F9" w:rsidP="001E1BC6">
            <w:pPr>
              <w:spacing w:after="0"/>
              <w:rPr>
                <w:sz w:val="18"/>
                <w:szCs w:val="18"/>
              </w:rPr>
            </w:pPr>
            <w:r w:rsidRPr="00EC051D">
              <w:rPr>
                <w:sz w:val="18"/>
                <w:szCs w:val="18"/>
              </w:rPr>
              <w:t>3) SL Type 2B channel access</w:t>
            </w:r>
          </w:p>
          <w:p w14:paraId="52FD5B61" w14:textId="77777777" w:rsidR="003442F9" w:rsidRPr="00EC051D" w:rsidRDefault="003442F9" w:rsidP="001E1BC6">
            <w:pPr>
              <w:spacing w:after="0"/>
              <w:rPr>
                <w:sz w:val="18"/>
                <w:szCs w:val="18"/>
              </w:rPr>
            </w:pPr>
            <w:r w:rsidRPr="00EC051D">
              <w:rPr>
                <w:sz w:val="18"/>
                <w:szCs w:val="18"/>
              </w:rPr>
              <w:t>4) SL Type 2C channel access</w:t>
            </w:r>
          </w:p>
          <w:p w14:paraId="5CA78495" w14:textId="77777777" w:rsidR="003442F9" w:rsidRPr="00EC051D" w:rsidRDefault="003442F9" w:rsidP="001E1BC6">
            <w:pPr>
              <w:spacing w:after="0"/>
              <w:rPr>
                <w:sz w:val="18"/>
                <w:szCs w:val="18"/>
              </w:rPr>
            </w:pPr>
            <w:r w:rsidRPr="00EC051D">
              <w:rPr>
                <w:sz w:val="18"/>
                <w:szCs w:val="18"/>
              </w:rPr>
              <w:t>5) 20MHz LBT bandwidth</w:t>
            </w:r>
          </w:p>
          <w:p w14:paraId="21963AFF" w14:textId="77777777" w:rsidR="003442F9" w:rsidRPr="00EC051D" w:rsidRDefault="003442F9" w:rsidP="001E1BC6">
            <w:pPr>
              <w:spacing w:after="0"/>
              <w:rPr>
                <w:sz w:val="18"/>
                <w:szCs w:val="18"/>
              </w:rPr>
            </w:pPr>
            <w:r w:rsidRPr="00EC051D">
              <w:rPr>
                <w:color w:val="0070C0"/>
                <w:sz w:val="18"/>
                <w:szCs w:val="18"/>
                <w:highlight w:val="yellow"/>
              </w:rPr>
              <w:t>[</w:t>
            </w:r>
            <w:r w:rsidRPr="00EC051D">
              <w:rPr>
                <w:sz w:val="18"/>
                <w:szCs w:val="18"/>
                <w:highlight w:val="yellow"/>
              </w:rPr>
              <w:t>6) CP extension up to 1 symbol in 15kHz SCS</w:t>
            </w:r>
            <w:r w:rsidRPr="00EC051D">
              <w:rPr>
                <w:color w:val="0070C0"/>
                <w:sz w:val="18"/>
                <w:szCs w:val="18"/>
                <w:highlight w:val="yellow"/>
              </w:rPr>
              <w:t>]</w:t>
            </w:r>
          </w:p>
          <w:p w14:paraId="1B620D93" w14:textId="77777777" w:rsidR="003442F9" w:rsidRPr="00EC051D" w:rsidRDefault="003442F9" w:rsidP="001E1BC6">
            <w:pPr>
              <w:spacing w:after="0"/>
              <w:rPr>
                <w:sz w:val="18"/>
                <w:szCs w:val="18"/>
              </w:rPr>
            </w:pPr>
            <w:r w:rsidRPr="00EC051D">
              <w:rPr>
                <w:sz w:val="18"/>
                <w:szCs w:val="18"/>
              </w:rPr>
              <w:t xml:space="preserve">7) CP extension up to 2 symbols in 30kHz </w:t>
            </w:r>
            <w:r w:rsidRPr="00EC051D">
              <w:rPr>
                <w:strike/>
                <w:color w:val="0070C0"/>
                <w:sz w:val="18"/>
                <w:szCs w:val="18"/>
              </w:rPr>
              <w:t>and 60kHz</w:t>
            </w:r>
            <w:r w:rsidRPr="00EC051D">
              <w:rPr>
                <w:sz w:val="18"/>
                <w:szCs w:val="18"/>
              </w:rPr>
              <w:t xml:space="preserve"> SCS</w:t>
            </w:r>
          </w:p>
          <w:p w14:paraId="1BAF7814" w14:textId="77777777" w:rsidR="003442F9" w:rsidRPr="00EC051D" w:rsidRDefault="003442F9" w:rsidP="001E1BC6">
            <w:pPr>
              <w:spacing w:after="0"/>
              <w:rPr>
                <w:color w:val="0070C0"/>
                <w:sz w:val="18"/>
                <w:szCs w:val="18"/>
              </w:rPr>
            </w:pPr>
            <w:r w:rsidRPr="00EC051D">
              <w:rPr>
                <w:color w:val="0070C0"/>
                <w:sz w:val="18"/>
                <w:szCs w:val="18"/>
                <w:highlight w:val="yellow"/>
              </w:rPr>
              <w:t>[8) CP extension up to 2 symbols if the UE supports 60kHz SCS]</w:t>
            </w:r>
          </w:p>
          <w:p w14:paraId="359E492B" w14:textId="77777777" w:rsidR="003442F9" w:rsidRPr="00EC051D" w:rsidRDefault="003442F9" w:rsidP="001E1BC6">
            <w:pPr>
              <w:rPr>
                <w:sz w:val="18"/>
                <w:szCs w:val="18"/>
              </w:rPr>
            </w:pPr>
            <w:r w:rsidRPr="00EC051D">
              <w:rPr>
                <w:color w:val="0070C0"/>
                <w:sz w:val="18"/>
                <w:szCs w:val="18"/>
                <w:highlight w:val="yellow"/>
              </w:rPr>
              <w:t>FFS whether to merge with the FG with COT sharing</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469CF6A" w14:textId="77777777" w:rsidR="003442F9" w:rsidRPr="00EC051D" w:rsidRDefault="003442F9" w:rsidP="001E1BC6">
            <w:pPr>
              <w:pStyle w:val="TAL"/>
              <w:rPr>
                <w:rFonts w:ascii="Times New Roman" w:eastAsia="MS Mincho" w:hAnsi="Times New Roman"/>
                <w:szCs w:val="18"/>
                <w:lang w:eastAsia="ja-JP"/>
              </w:rPr>
            </w:pPr>
            <w:r w:rsidRPr="00EC051D">
              <w:rPr>
                <w:rFonts w:ascii="Times New Roman" w:hAnsi="Times New Roman"/>
                <w:szCs w:val="18"/>
                <w:highlight w:val="yellow"/>
              </w:rPr>
              <w:t xml:space="preserve">[At least one of </w:t>
            </w:r>
            <w:r w:rsidRPr="00EC051D">
              <w:rPr>
                <w:rFonts w:ascii="Times New Roman" w:eastAsia="MS Mincho" w:hAnsi="Times New Roman"/>
                <w:szCs w:val="18"/>
                <w:highlight w:val="yellow"/>
                <w:lang w:val="en-US" w:eastAsia="ja-JP"/>
              </w:rPr>
              <w:t>15-25</w:t>
            </w:r>
            <w:r w:rsidRPr="00EC051D">
              <w:rPr>
                <w:rFonts w:ascii="Times New Roman" w:hAnsi="Times New Roman"/>
                <w:szCs w:val="18"/>
                <w:highlight w:val="yellow"/>
              </w:rPr>
              <w:t xml:space="preserve"> </w:t>
            </w:r>
            <w:r w:rsidRPr="00EC051D">
              <w:rPr>
                <w:rFonts w:ascii="Times New Roman" w:hAnsi="Times New Roman"/>
                <w:szCs w:val="18"/>
                <w:highlight w:val="yellow"/>
                <w:lang w:eastAsia="zh-CN"/>
              </w:rPr>
              <w:t>except Component 3 and 4 in 15-2</w:t>
            </w:r>
            <w:r w:rsidRPr="00EC051D">
              <w:rPr>
                <w:rFonts w:ascii="Times New Roman" w:hAnsi="Times New Roman"/>
                <w:szCs w:val="18"/>
                <w:highlight w:val="yellow"/>
              </w:rPr>
              <w:t xml:space="preserve">, 15-3 </w:t>
            </w:r>
            <w:r w:rsidRPr="00EC051D">
              <w:rPr>
                <w:rFonts w:ascii="Times New Roman" w:hAnsi="Times New Roman"/>
                <w:szCs w:val="18"/>
                <w:highlight w:val="yellow"/>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6D25A" w14:textId="77777777" w:rsidR="003442F9" w:rsidRPr="00EC051D" w:rsidRDefault="003442F9" w:rsidP="001E1BC6">
            <w:pPr>
              <w:pStyle w:val="TAL"/>
              <w:rPr>
                <w:rFonts w:ascii="Times New Roman" w:eastAsia="SimSun" w:hAnsi="Times New Roman"/>
                <w:szCs w:val="18"/>
                <w:lang w:eastAsia="zh-CN"/>
              </w:rPr>
            </w:pPr>
            <w:r w:rsidRPr="00EC051D">
              <w:rPr>
                <w:rFonts w:ascii="Times New Roman" w:eastAsia="SimSun" w:hAnsi="Times New Roman"/>
                <w:color w:val="0070C0"/>
                <w:szCs w:val="18"/>
                <w:highlight w:val="yellow"/>
                <w:lang w:eastAsia="zh-CN"/>
              </w:rPr>
              <w:t>[</w:t>
            </w:r>
            <w:r w:rsidRPr="00EC051D">
              <w:rPr>
                <w:rFonts w:ascii="Times New Roman" w:eastAsia="SimSun" w:hAnsi="Times New Roman"/>
                <w:szCs w:val="18"/>
                <w:highlight w:val="yellow"/>
                <w:lang w:eastAsia="zh-CN"/>
              </w:rPr>
              <w:t>No</w:t>
            </w:r>
            <w:r w:rsidRPr="00EC051D">
              <w:rPr>
                <w:rFonts w:ascii="Times New Roman" w:eastAsia="SimSun" w:hAnsi="Times New Roman"/>
                <w:color w:val="0070C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8D0D" w14:textId="77777777" w:rsidR="003442F9" w:rsidRPr="00EC051D" w:rsidRDefault="003442F9" w:rsidP="001E1BC6">
            <w:pPr>
              <w:pStyle w:val="TAL"/>
              <w:rPr>
                <w:rFonts w:ascii="Times New Roman" w:hAnsi="Times New Roman"/>
                <w:szCs w:val="18"/>
                <w:lang w:eastAsia="ja-JP"/>
              </w:rPr>
            </w:pPr>
            <w:r w:rsidRPr="00EC051D">
              <w:rPr>
                <w:rFonts w:ascii="Times New Roman" w:hAnsi="Times New Roman"/>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1B12" w14:textId="77777777" w:rsidR="003442F9" w:rsidRPr="00EC051D" w:rsidRDefault="003442F9" w:rsidP="001E1BC6">
            <w:pPr>
              <w:pStyle w:val="TAL"/>
              <w:rPr>
                <w:rFonts w:ascii="Times New Roman" w:eastAsia="SimSun" w:hAnsi="Times New Roman"/>
                <w:szCs w:val="18"/>
                <w:lang w:val="en-US" w:eastAsia="zh-CN"/>
              </w:rPr>
            </w:pPr>
            <w:r w:rsidRPr="00EC051D">
              <w:rPr>
                <w:rFonts w:ascii="Times New Roman" w:hAnsi="Times New Roman"/>
                <w:szCs w:val="18"/>
                <w:lang w:eastAsia="zh-CN"/>
              </w:rPr>
              <w:t xml:space="preserve">UE does not support channel access for NR </w:t>
            </w:r>
            <w:proofErr w:type="spellStart"/>
            <w:r w:rsidRPr="00EC051D">
              <w:rPr>
                <w:rFonts w:ascii="Times New Roman" w:hAnsi="Times New Roman"/>
                <w:szCs w:val="18"/>
                <w:lang w:eastAsia="zh-CN"/>
              </w:rPr>
              <w:t>sidelink</w:t>
            </w:r>
            <w:proofErr w:type="spellEnd"/>
            <w:r w:rsidRPr="00EC051D">
              <w:rPr>
                <w:rFonts w:ascii="Times New Roman" w:hAnsi="Times New Roman"/>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31DE" w14:textId="77777777" w:rsidR="003442F9" w:rsidRPr="00EC051D" w:rsidRDefault="003442F9" w:rsidP="001E1BC6">
            <w:pPr>
              <w:pStyle w:val="TAL"/>
              <w:rPr>
                <w:rFonts w:ascii="Times New Roman" w:eastAsia="SimSun" w:hAnsi="Times New Roman"/>
                <w:szCs w:val="18"/>
                <w:lang w:eastAsia="zh-CN"/>
              </w:rPr>
            </w:pPr>
            <w:r w:rsidRPr="00EC051D">
              <w:rPr>
                <w:rFonts w:ascii="Times New Roman" w:eastAsia="SimSun" w:hAnsi="Times New Roman"/>
                <w:color w:val="0070C0"/>
                <w:szCs w:val="18"/>
                <w:highlight w:val="yellow"/>
                <w:lang w:eastAsia="zh-CN"/>
              </w:rPr>
              <w:t>[</w:t>
            </w:r>
            <w:r w:rsidRPr="00EC051D">
              <w:rPr>
                <w:rFonts w:ascii="Times New Roman" w:eastAsia="SimSun" w:hAnsi="Times New Roman"/>
                <w:szCs w:val="18"/>
                <w:highlight w:val="yellow"/>
                <w:lang w:eastAsia="zh-CN"/>
              </w:rPr>
              <w:t>Per band</w:t>
            </w:r>
            <w:r w:rsidRPr="00EC051D">
              <w:rPr>
                <w:rFonts w:ascii="Times New Roman" w:eastAsia="SimSun" w:hAnsi="Times New Roman"/>
                <w:color w:val="0070C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4F18F" w14:textId="77777777" w:rsidR="003442F9" w:rsidRPr="00EC051D" w:rsidRDefault="003442F9" w:rsidP="001E1BC6">
            <w:pPr>
              <w:pStyle w:val="TAL"/>
              <w:rPr>
                <w:rFonts w:ascii="Times New Roman" w:hAnsi="Times New Roman"/>
                <w:szCs w:val="18"/>
                <w:lang w:eastAsia="ja-JP"/>
              </w:rPr>
            </w:pPr>
            <w:r w:rsidRPr="00EC051D">
              <w:rPr>
                <w:rFonts w:ascii="Times New Roman"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C19B" w14:textId="77777777" w:rsidR="003442F9" w:rsidRPr="00EC051D" w:rsidRDefault="003442F9" w:rsidP="001E1BC6">
            <w:pPr>
              <w:pStyle w:val="TAL"/>
              <w:rPr>
                <w:rFonts w:ascii="Times New Roman" w:hAnsi="Times New Roman"/>
                <w:szCs w:val="18"/>
                <w:lang w:eastAsia="ja-JP"/>
              </w:rPr>
            </w:pPr>
            <w:r w:rsidRPr="00EC051D">
              <w:rPr>
                <w:rFonts w:ascii="Times New Roman"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3C2A" w14:textId="77777777" w:rsidR="003442F9" w:rsidRPr="00EC051D" w:rsidRDefault="003442F9" w:rsidP="001E1BC6">
            <w:pPr>
              <w:pStyle w:val="TAL"/>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BDD76" w14:textId="77777777" w:rsidR="003442F9" w:rsidRPr="00EC051D" w:rsidRDefault="003442F9" w:rsidP="001E1BC6">
            <w:pPr>
              <w:pStyle w:val="TAL"/>
              <w:rPr>
                <w:rFonts w:ascii="Times New Roman" w:eastAsia="SimSun" w:hAnsi="Times New Roman"/>
                <w:szCs w:val="18"/>
                <w:lang w:eastAsia="zh-CN"/>
              </w:rPr>
            </w:pPr>
            <w:r w:rsidRPr="00EC051D">
              <w:rPr>
                <w:rFonts w:ascii="Times New Roman" w:eastAsia="맑은 고딕" w:hAnsi="Times New Roman"/>
                <w:color w:val="0070C0"/>
                <w:szCs w:val="18"/>
                <w:highlight w:val="yellow"/>
                <w:lang w:eastAsia="ko-KR"/>
              </w:rPr>
              <w:t>[</w:t>
            </w:r>
            <w:r w:rsidRPr="00EC051D">
              <w:rPr>
                <w:rFonts w:ascii="Times New Roman" w:eastAsia="맑은 고딕" w:hAnsi="Times New Roman"/>
                <w:szCs w:val="18"/>
                <w:highlight w:val="yellow"/>
                <w:lang w:eastAsia="ko-KR"/>
              </w:rPr>
              <w:t xml:space="preserve">This is the basic FG for NR </w:t>
            </w:r>
            <w:proofErr w:type="spellStart"/>
            <w:r w:rsidRPr="00EC051D">
              <w:rPr>
                <w:rFonts w:ascii="Times New Roman" w:eastAsia="맑은 고딕" w:hAnsi="Times New Roman"/>
                <w:szCs w:val="18"/>
                <w:highlight w:val="yellow"/>
                <w:lang w:eastAsia="ko-KR"/>
              </w:rPr>
              <w:t>sidelink</w:t>
            </w:r>
            <w:proofErr w:type="spellEnd"/>
            <w:r w:rsidRPr="00EC051D">
              <w:rPr>
                <w:rFonts w:ascii="Times New Roman" w:eastAsia="맑은 고딕" w:hAnsi="Times New Roman"/>
                <w:szCs w:val="18"/>
                <w:highlight w:val="yellow"/>
                <w:lang w:eastAsia="ko-KR"/>
              </w:rPr>
              <w:t xml:space="preserve"> in</w:t>
            </w:r>
            <w:r w:rsidRPr="00EC051D">
              <w:rPr>
                <w:rFonts w:ascii="Times New Roman" w:hAnsi="Times New Roman"/>
                <w:szCs w:val="18"/>
                <w:highlight w:val="yellow"/>
              </w:rPr>
              <w:t xml:space="preserve"> unlicensed spectrum.</w:t>
            </w:r>
            <w:r w:rsidRPr="00EC051D">
              <w:rPr>
                <w:rFonts w:ascii="Times New Roman" w:hAnsi="Times New Roman"/>
                <w:color w:val="0070C0"/>
                <w:szCs w:val="18"/>
                <w:highlight w:val="yellow"/>
              </w:rPr>
              <w:t>]</w:t>
            </w:r>
          </w:p>
          <w:p w14:paraId="171BFFA4" w14:textId="77777777" w:rsidR="003442F9" w:rsidRPr="00EC051D" w:rsidRDefault="003442F9" w:rsidP="001E1BC6">
            <w:pPr>
              <w:pStyle w:val="TAL"/>
              <w:rPr>
                <w:rFonts w:ascii="Times New Roman" w:hAnsi="Times New Roman"/>
                <w:szCs w:val="18"/>
                <w:lang w:eastAsia="ja-JP"/>
              </w:rPr>
            </w:pPr>
          </w:p>
          <w:p w14:paraId="282AEF27" w14:textId="77777777" w:rsidR="003442F9" w:rsidRPr="00EC051D" w:rsidRDefault="003442F9" w:rsidP="001E1BC6">
            <w:pPr>
              <w:pStyle w:val="TAL"/>
              <w:rPr>
                <w:rFonts w:ascii="Times New Roman" w:hAnsi="Times New Roman"/>
                <w:szCs w:val="18"/>
              </w:rPr>
            </w:pPr>
            <w:r w:rsidRPr="00EC051D">
              <w:rPr>
                <w:rFonts w:ascii="Times New Roman" w:hAnsi="Times New Roman"/>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63F7" w14:textId="77777777" w:rsidR="003442F9" w:rsidRPr="00EC051D" w:rsidRDefault="003442F9" w:rsidP="001E1BC6">
            <w:pPr>
              <w:pStyle w:val="TAL"/>
              <w:rPr>
                <w:rFonts w:ascii="Times New Roman" w:hAnsi="Times New Roman"/>
                <w:szCs w:val="18"/>
                <w:lang w:eastAsia="ja-JP"/>
              </w:rPr>
            </w:pPr>
            <w:r w:rsidRPr="00EC051D">
              <w:rPr>
                <w:rFonts w:ascii="Times New Roman" w:hAnsi="Times New Roman"/>
                <w:color w:val="0070C0"/>
                <w:szCs w:val="18"/>
                <w:highlight w:val="yellow"/>
                <w:lang w:eastAsia="ja-JP"/>
              </w:rPr>
              <w:t>[</w:t>
            </w:r>
            <w:r w:rsidRPr="00EC051D">
              <w:rPr>
                <w:rFonts w:ascii="Times New Roman" w:hAnsi="Times New Roman"/>
                <w:szCs w:val="18"/>
                <w:highlight w:val="yellow"/>
                <w:lang w:eastAsia="ja-JP"/>
              </w:rPr>
              <w:t xml:space="preserve">Optional </w:t>
            </w:r>
            <w:r w:rsidRPr="00EC051D">
              <w:rPr>
                <w:rFonts w:ascii="Times New Roman" w:hAnsi="Times New Roman"/>
                <w:color w:val="FF0000"/>
                <w:szCs w:val="18"/>
                <w:highlight w:val="yellow"/>
                <w:lang w:eastAsia="ja-JP"/>
              </w:rPr>
              <w:t xml:space="preserve">without </w:t>
            </w:r>
            <w:r w:rsidRPr="00EC051D">
              <w:rPr>
                <w:rFonts w:ascii="Times New Roman" w:hAnsi="Times New Roman"/>
                <w:szCs w:val="18"/>
                <w:highlight w:val="yellow"/>
                <w:lang w:eastAsia="ja-JP"/>
              </w:rPr>
              <w:t xml:space="preserve">capability </w:t>
            </w:r>
            <w:proofErr w:type="spellStart"/>
            <w:r w:rsidRPr="00EC051D">
              <w:rPr>
                <w:rFonts w:ascii="Times New Roman" w:hAnsi="Times New Roman"/>
                <w:szCs w:val="18"/>
                <w:highlight w:val="yellow"/>
                <w:lang w:eastAsia="ja-JP"/>
              </w:rPr>
              <w:t>signalling</w:t>
            </w:r>
            <w:proofErr w:type="spellEnd"/>
            <w:r w:rsidRPr="00EC051D">
              <w:rPr>
                <w:rFonts w:ascii="Times New Roman" w:hAnsi="Times New Roman"/>
                <w:color w:val="0070C0"/>
                <w:szCs w:val="18"/>
                <w:highlight w:val="yellow"/>
                <w:lang w:eastAsia="ja-JP"/>
              </w:rPr>
              <w:t>]</w:t>
            </w:r>
          </w:p>
          <w:p w14:paraId="3F78C86E" w14:textId="77777777" w:rsidR="003442F9" w:rsidRPr="00EC051D" w:rsidRDefault="003442F9" w:rsidP="001E1BC6">
            <w:pPr>
              <w:pStyle w:val="TAL"/>
              <w:rPr>
                <w:rFonts w:ascii="Times New Roman" w:hAnsi="Times New Roman"/>
                <w:szCs w:val="18"/>
                <w:lang w:eastAsia="ja-JP"/>
              </w:rPr>
            </w:pPr>
          </w:p>
          <w:p w14:paraId="17AE0BAA" w14:textId="77777777" w:rsidR="003442F9" w:rsidRPr="00EC051D" w:rsidRDefault="003442F9" w:rsidP="001E1BC6">
            <w:pPr>
              <w:pStyle w:val="TAL"/>
              <w:rPr>
                <w:rFonts w:ascii="Times New Roman" w:hAnsi="Times New Roman"/>
                <w:szCs w:val="18"/>
                <w:lang w:eastAsia="ja-JP"/>
              </w:rPr>
            </w:pPr>
            <w:r w:rsidRPr="00EC051D">
              <w:rPr>
                <w:rFonts w:ascii="Times New Roman" w:hAnsi="Times New Roman"/>
                <w:color w:val="0070C0"/>
                <w:szCs w:val="18"/>
                <w:highlight w:val="yellow"/>
              </w:rPr>
              <w:t>[</w:t>
            </w:r>
            <w:r w:rsidRPr="00EC051D">
              <w:rPr>
                <w:rFonts w:ascii="Times New Roman" w:hAnsi="Times New Roman"/>
                <w:szCs w:val="18"/>
                <w:highlight w:val="yellow"/>
              </w:rPr>
              <w:t xml:space="preserve">For UE supports NR </w:t>
            </w:r>
            <w:proofErr w:type="spellStart"/>
            <w:r w:rsidRPr="00EC051D">
              <w:rPr>
                <w:rFonts w:ascii="Times New Roman" w:hAnsi="Times New Roman"/>
                <w:szCs w:val="18"/>
                <w:highlight w:val="yellow"/>
              </w:rPr>
              <w:t>sidelink</w:t>
            </w:r>
            <w:proofErr w:type="spellEnd"/>
            <w:r w:rsidRPr="00EC051D">
              <w:rPr>
                <w:rFonts w:ascii="Times New Roman" w:hAnsi="Times New Roman"/>
                <w:szCs w:val="18"/>
                <w:highlight w:val="yellow"/>
              </w:rPr>
              <w:t xml:space="preserve"> in unlicensed spectrum, UE must support this FG.</w:t>
            </w:r>
            <w:r w:rsidRPr="00EC051D">
              <w:rPr>
                <w:rFonts w:ascii="Times New Roman" w:hAnsi="Times New Roman"/>
                <w:color w:val="0070C0"/>
                <w:szCs w:val="18"/>
                <w:highlight w:val="yellow"/>
              </w:rPr>
              <w:t>]</w:t>
            </w:r>
          </w:p>
        </w:tc>
      </w:tr>
    </w:tbl>
    <w:p w14:paraId="0CF50F5F" w14:textId="77777777" w:rsidR="003442F9" w:rsidRPr="003442F9" w:rsidRDefault="003442F9" w:rsidP="00664FD2">
      <w:pPr>
        <w:spacing w:line="276" w:lineRule="auto"/>
        <w:jc w:val="both"/>
        <w:rPr>
          <w:b/>
          <w:u w:val="single"/>
          <w:lang w:eastAsia="ko-KR"/>
        </w:rPr>
      </w:pPr>
    </w:p>
    <w:p w14:paraId="60F11D98" w14:textId="4A89BAF8" w:rsidR="00A71C10" w:rsidRDefault="00A71C10" w:rsidP="00A71C10">
      <w:pPr>
        <w:spacing w:before="180" w:line="276" w:lineRule="auto"/>
        <w:jc w:val="both"/>
        <w:rPr>
          <w:sz w:val="22"/>
        </w:rPr>
      </w:pPr>
      <w:r>
        <w:rPr>
          <w:sz w:val="22"/>
        </w:rPr>
        <w:t xml:space="preserve">For this feature, we first think that the </w:t>
      </w:r>
      <w:proofErr w:type="spellStart"/>
      <w:r>
        <w:rPr>
          <w:sz w:val="22"/>
        </w:rPr>
        <w:t>gNB</w:t>
      </w:r>
      <w:proofErr w:type="spellEnd"/>
      <w:r>
        <w:rPr>
          <w:sz w:val="22"/>
        </w:rPr>
        <w:t xml:space="preserve"> needs to know if the feature </w:t>
      </w:r>
      <w:proofErr w:type="gramStart"/>
      <w:r>
        <w:rPr>
          <w:sz w:val="22"/>
        </w:rPr>
        <w:t>is supported</w:t>
      </w:r>
      <w:proofErr w:type="gramEnd"/>
      <w:r>
        <w:rPr>
          <w:sz w:val="22"/>
        </w:rPr>
        <w:t xml:space="preserve">. This is required because the </w:t>
      </w:r>
      <w:proofErr w:type="spellStart"/>
      <w:r>
        <w:rPr>
          <w:sz w:val="22"/>
        </w:rPr>
        <w:t>gNB</w:t>
      </w:r>
      <w:proofErr w:type="spellEnd"/>
      <w:r>
        <w:rPr>
          <w:sz w:val="22"/>
        </w:rPr>
        <w:t xml:space="preserve"> needs to know whether to schedule a particular UE in an unlicensed band.</w:t>
      </w:r>
      <w:r w:rsidR="00676D5C">
        <w:rPr>
          <w:sz w:val="22"/>
        </w:rPr>
        <w:t xml:space="preserve"> In particular, a UE supporting Mode 1 operation might not necessarily support channel access types for unlicensed transmissions and thus it is better that a UE notifies the </w:t>
      </w:r>
      <w:proofErr w:type="spellStart"/>
      <w:r w:rsidR="00676D5C">
        <w:rPr>
          <w:sz w:val="22"/>
        </w:rPr>
        <w:t>gNB</w:t>
      </w:r>
      <w:proofErr w:type="spellEnd"/>
      <w:r w:rsidR="00676D5C">
        <w:rPr>
          <w:sz w:val="22"/>
        </w:rPr>
        <w:t xml:space="preserve"> of its capability. </w:t>
      </w:r>
      <w:r>
        <w:rPr>
          <w:sz w:val="22"/>
        </w:rPr>
        <w:t xml:space="preserve"> Similarly, this capability needs to be exchanged between UEs</w:t>
      </w:r>
      <w:r w:rsidR="00676D5C">
        <w:rPr>
          <w:sz w:val="22"/>
        </w:rPr>
        <w:t xml:space="preserve"> because</w:t>
      </w:r>
      <w:r>
        <w:rPr>
          <w:sz w:val="22"/>
        </w:rPr>
        <w:t xml:space="preserve"> in order to perform </w:t>
      </w:r>
      <w:proofErr w:type="gramStart"/>
      <w:r>
        <w:rPr>
          <w:sz w:val="22"/>
        </w:rPr>
        <w:t>COT-sharing</w:t>
      </w:r>
      <w:proofErr w:type="gramEnd"/>
      <w:r>
        <w:rPr>
          <w:sz w:val="22"/>
        </w:rPr>
        <w:t xml:space="preserve">, the UE needs to know that </w:t>
      </w:r>
      <w:r w:rsidR="00676D5C">
        <w:rPr>
          <w:sz w:val="22"/>
        </w:rPr>
        <w:t xml:space="preserve">the other </w:t>
      </w:r>
      <w:r>
        <w:rPr>
          <w:sz w:val="22"/>
        </w:rPr>
        <w:t xml:space="preserve">UE is capable of transmitting in the unlicensed band. However, for the </w:t>
      </w:r>
      <w:proofErr w:type="spellStart"/>
      <w:r>
        <w:rPr>
          <w:sz w:val="22"/>
        </w:rPr>
        <w:t>later</w:t>
      </w:r>
      <w:proofErr w:type="spellEnd"/>
      <w:r>
        <w:rPr>
          <w:sz w:val="22"/>
        </w:rPr>
        <w:t xml:space="preserve"> case, if 47-3 is a basic feature group then there is no need for other UEs to know.</w:t>
      </w:r>
    </w:p>
    <w:p w14:paraId="1D0938D2" w14:textId="2C16DF76" w:rsidR="00A71C10" w:rsidRDefault="00A71C10" w:rsidP="00A71C10">
      <w:pPr>
        <w:spacing w:before="180" w:line="276" w:lineRule="auto"/>
        <w:jc w:val="both"/>
        <w:rPr>
          <w:sz w:val="22"/>
        </w:rPr>
      </w:pPr>
      <w:r>
        <w:rPr>
          <w:sz w:val="22"/>
        </w:rPr>
        <w:t xml:space="preserve">We also support this feature to be the basic FG for NR </w:t>
      </w:r>
      <w:proofErr w:type="spellStart"/>
      <w:r>
        <w:rPr>
          <w:sz w:val="22"/>
        </w:rPr>
        <w:t>sidelink</w:t>
      </w:r>
      <w:proofErr w:type="spellEnd"/>
      <w:r>
        <w:rPr>
          <w:sz w:val="22"/>
        </w:rPr>
        <w:t xml:space="preserve"> in unlicensed. The signaling for this feature should be optional with capability signaling</w:t>
      </w:r>
      <w:r w:rsidR="00676D5C">
        <w:rPr>
          <w:sz w:val="22"/>
        </w:rPr>
        <w:t xml:space="preserve"> to notify the </w:t>
      </w:r>
      <w:proofErr w:type="spellStart"/>
      <w:r w:rsidR="00676D5C">
        <w:rPr>
          <w:sz w:val="22"/>
        </w:rPr>
        <w:t>gNB</w:t>
      </w:r>
      <w:proofErr w:type="spellEnd"/>
      <w:r w:rsidR="00676D5C">
        <w:rPr>
          <w:sz w:val="22"/>
        </w:rPr>
        <w:t xml:space="preserve"> in case of Mode 1 operation. </w:t>
      </w:r>
    </w:p>
    <w:p w14:paraId="05D599A6" w14:textId="34C21530" w:rsidR="00A71C10" w:rsidRPr="00A71C10" w:rsidRDefault="00A71C10" w:rsidP="00A71C10">
      <w:pPr>
        <w:spacing w:afterLines="50" w:after="120"/>
        <w:jc w:val="both"/>
        <w:rPr>
          <w:b/>
          <w:sz w:val="22"/>
          <w:u w:val="single"/>
        </w:rPr>
      </w:pPr>
      <w:r w:rsidRPr="00A71C10">
        <w:rPr>
          <w:b/>
          <w:sz w:val="22"/>
          <w:u w:val="single"/>
        </w:rPr>
        <w:lastRenderedPageBreak/>
        <w:t xml:space="preserve">Proposal 1: For </w:t>
      </w:r>
      <w:r w:rsidR="006D47F9">
        <w:rPr>
          <w:b/>
          <w:sz w:val="22"/>
          <w:u w:val="single"/>
        </w:rPr>
        <w:t xml:space="preserve">FG </w:t>
      </w:r>
      <w:r w:rsidRPr="00A71C10">
        <w:rPr>
          <w:b/>
          <w:sz w:val="22"/>
          <w:u w:val="single"/>
        </w:rPr>
        <w:t>47-1,</w:t>
      </w:r>
    </w:p>
    <w:p w14:paraId="6E74221C" w14:textId="151A7F7C" w:rsidR="00A71C10" w:rsidRPr="00A71C10" w:rsidRDefault="00A71C10" w:rsidP="006C3243">
      <w:pPr>
        <w:pStyle w:val="aff4"/>
        <w:numPr>
          <w:ilvl w:val="0"/>
          <w:numId w:val="20"/>
        </w:numPr>
        <w:spacing w:afterLines="50" w:after="120" w:line="259" w:lineRule="auto"/>
        <w:contextualSpacing w:val="0"/>
        <w:jc w:val="both"/>
        <w:rPr>
          <w:b/>
          <w:sz w:val="22"/>
          <w:u w:val="single"/>
        </w:rPr>
      </w:pPr>
      <w:r w:rsidRPr="00A71C10">
        <w:rPr>
          <w:b/>
          <w:sz w:val="22"/>
          <w:u w:val="single"/>
        </w:rPr>
        <w:t xml:space="preserve">The </w:t>
      </w:r>
      <w:proofErr w:type="spellStart"/>
      <w:r w:rsidRPr="00A71C10">
        <w:rPr>
          <w:b/>
          <w:sz w:val="22"/>
          <w:u w:val="single"/>
        </w:rPr>
        <w:t>gNB</w:t>
      </w:r>
      <w:proofErr w:type="spellEnd"/>
      <w:r w:rsidRPr="00A71C10">
        <w:rPr>
          <w:b/>
          <w:sz w:val="22"/>
          <w:u w:val="single"/>
        </w:rPr>
        <w:t xml:space="preserve">  need</w:t>
      </w:r>
      <w:r w:rsidR="00407CE2">
        <w:rPr>
          <w:rFonts w:hint="eastAsia"/>
          <w:b/>
          <w:sz w:val="22"/>
          <w:u w:val="single"/>
          <w:lang w:eastAsia="ko-KR"/>
        </w:rPr>
        <w:t>s</w:t>
      </w:r>
      <w:r w:rsidRPr="00A71C10">
        <w:rPr>
          <w:b/>
          <w:sz w:val="22"/>
          <w:u w:val="single"/>
        </w:rPr>
        <w:t xml:space="preserve"> to know that the feature is supported</w:t>
      </w:r>
      <w:r w:rsidR="006849ED">
        <w:rPr>
          <w:b/>
          <w:sz w:val="22"/>
          <w:u w:val="single"/>
        </w:rPr>
        <w:t xml:space="preserve"> if UE supports 15-2 (mode 1 scheduling)</w:t>
      </w:r>
      <w:r w:rsidR="008E5734">
        <w:rPr>
          <w:b/>
          <w:sz w:val="22"/>
          <w:u w:val="single"/>
        </w:rPr>
        <w:t xml:space="preserve">, otherwise </w:t>
      </w:r>
      <w:proofErr w:type="spellStart"/>
      <w:r w:rsidR="008E5734">
        <w:rPr>
          <w:b/>
          <w:sz w:val="22"/>
          <w:u w:val="single"/>
        </w:rPr>
        <w:t>gNB</w:t>
      </w:r>
      <w:proofErr w:type="spellEnd"/>
      <w:r w:rsidR="008E5734">
        <w:rPr>
          <w:b/>
          <w:sz w:val="22"/>
          <w:u w:val="single"/>
        </w:rPr>
        <w:t xml:space="preserve"> </w:t>
      </w:r>
      <w:r w:rsidR="00290518">
        <w:rPr>
          <w:b/>
          <w:sz w:val="22"/>
          <w:u w:val="single"/>
        </w:rPr>
        <w:t xml:space="preserve"> does not</w:t>
      </w:r>
      <w:r w:rsidR="008E5734">
        <w:rPr>
          <w:b/>
          <w:sz w:val="22"/>
          <w:u w:val="single"/>
        </w:rPr>
        <w:t xml:space="preserve"> need to know whether the feature is supported</w:t>
      </w:r>
    </w:p>
    <w:p w14:paraId="784D7DD6" w14:textId="77777777" w:rsidR="00A71C10" w:rsidRPr="00A71C10" w:rsidRDefault="00A71C10" w:rsidP="006C3243">
      <w:pPr>
        <w:pStyle w:val="aff4"/>
        <w:numPr>
          <w:ilvl w:val="0"/>
          <w:numId w:val="20"/>
        </w:numPr>
        <w:spacing w:afterLines="50" w:after="120" w:line="259" w:lineRule="auto"/>
        <w:contextualSpacing w:val="0"/>
        <w:jc w:val="both"/>
        <w:rPr>
          <w:b/>
          <w:sz w:val="22"/>
          <w:u w:val="single"/>
        </w:rPr>
      </w:pPr>
      <w:r w:rsidRPr="00A71C10">
        <w:rPr>
          <w:b/>
          <w:sz w:val="22"/>
          <w:u w:val="single"/>
        </w:rPr>
        <w:t>Other UEs need to know that the feature is supported if 47-3 is not a basic FG</w:t>
      </w:r>
    </w:p>
    <w:p w14:paraId="4FE169B6" w14:textId="2228F436" w:rsidR="00A71C10" w:rsidRPr="00A71C10" w:rsidRDefault="00A71C10" w:rsidP="006C3243">
      <w:pPr>
        <w:pStyle w:val="aff4"/>
        <w:numPr>
          <w:ilvl w:val="0"/>
          <w:numId w:val="20"/>
        </w:numPr>
        <w:spacing w:afterLines="50" w:after="120" w:line="259" w:lineRule="auto"/>
        <w:contextualSpacing w:val="0"/>
        <w:jc w:val="both"/>
        <w:rPr>
          <w:b/>
          <w:sz w:val="22"/>
          <w:u w:val="single"/>
        </w:rPr>
      </w:pPr>
      <w:r w:rsidRPr="00A71C10">
        <w:rPr>
          <w:b/>
          <w:sz w:val="22"/>
          <w:u w:val="single"/>
        </w:rPr>
        <w:t>This feature is optional with capability signaling</w:t>
      </w:r>
      <w:r w:rsidR="00894C64">
        <w:rPr>
          <w:b/>
          <w:sz w:val="22"/>
          <w:u w:val="single"/>
        </w:rPr>
        <w:t xml:space="preserve"> to notify the </w:t>
      </w:r>
      <w:proofErr w:type="spellStart"/>
      <w:r w:rsidR="00894C64">
        <w:rPr>
          <w:b/>
          <w:sz w:val="22"/>
          <w:u w:val="single"/>
        </w:rPr>
        <w:t>gNB</w:t>
      </w:r>
      <w:proofErr w:type="spellEnd"/>
      <w:r w:rsidR="00894C64">
        <w:rPr>
          <w:b/>
          <w:sz w:val="22"/>
          <w:u w:val="single"/>
        </w:rPr>
        <w:t xml:space="preserve"> </w:t>
      </w:r>
      <w:r w:rsidR="00407CE2">
        <w:rPr>
          <w:b/>
          <w:sz w:val="22"/>
          <w:u w:val="single"/>
        </w:rPr>
        <w:t xml:space="preserve"> if UE supports 15-2 (mode 1 scheduling)</w:t>
      </w:r>
    </w:p>
    <w:p w14:paraId="15A14569" w14:textId="349985C0" w:rsidR="00A71C10" w:rsidRPr="00A71C10" w:rsidRDefault="0025663D" w:rsidP="006C3243">
      <w:pPr>
        <w:pStyle w:val="aff4"/>
        <w:numPr>
          <w:ilvl w:val="0"/>
          <w:numId w:val="20"/>
        </w:numPr>
        <w:spacing w:afterLines="50" w:after="120" w:line="259" w:lineRule="auto"/>
        <w:contextualSpacing w:val="0"/>
        <w:jc w:val="both"/>
        <w:rPr>
          <w:b/>
          <w:sz w:val="22"/>
          <w:u w:val="single"/>
        </w:rPr>
      </w:pPr>
      <w:r>
        <w:rPr>
          <w:b/>
          <w:sz w:val="22"/>
          <w:u w:val="single"/>
        </w:rPr>
        <w:t>[</w:t>
      </w:r>
      <w:r w:rsidR="00A71C10" w:rsidRPr="00A71C10">
        <w:rPr>
          <w:b/>
          <w:sz w:val="22"/>
          <w:u w:val="single"/>
        </w:rPr>
        <w:t xml:space="preserve">This feature is the </w:t>
      </w:r>
      <w:r w:rsidR="00B627B5">
        <w:rPr>
          <w:b/>
          <w:sz w:val="22"/>
          <w:u w:val="single"/>
        </w:rPr>
        <w:t>basic</w:t>
      </w:r>
      <w:r w:rsidR="00B627B5" w:rsidRPr="00A71C10">
        <w:rPr>
          <w:b/>
          <w:sz w:val="22"/>
          <w:u w:val="single"/>
        </w:rPr>
        <w:t xml:space="preserve"> </w:t>
      </w:r>
      <w:r w:rsidR="00A71C10" w:rsidRPr="00A71C10">
        <w:rPr>
          <w:b/>
          <w:sz w:val="22"/>
          <w:u w:val="single"/>
        </w:rPr>
        <w:t xml:space="preserve">FG for NR </w:t>
      </w:r>
      <w:proofErr w:type="spellStart"/>
      <w:r w:rsidR="00A71C10" w:rsidRPr="00A71C10">
        <w:rPr>
          <w:b/>
          <w:sz w:val="22"/>
          <w:u w:val="single"/>
        </w:rPr>
        <w:t>sidelink</w:t>
      </w:r>
      <w:proofErr w:type="spellEnd"/>
      <w:r w:rsidR="00A71C10" w:rsidRPr="00A71C10">
        <w:rPr>
          <w:b/>
          <w:sz w:val="22"/>
          <w:u w:val="single"/>
        </w:rPr>
        <w:t xml:space="preserve"> in unlicensed spectrum</w:t>
      </w:r>
      <w:r>
        <w:rPr>
          <w:b/>
          <w:sz w:val="22"/>
          <w:u w:val="single"/>
        </w:rPr>
        <w:t>]</w:t>
      </w:r>
    </w:p>
    <w:p w14:paraId="66F07BE6" w14:textId="77777777" w:rsidR="00A71C10" w:rsidRDefault="00A71C10" w:rsidP="00A71C10">
      <w:pPr>
        <w:spacing w:afterLines="50" w:after="120"/>
        <w:jc w:val="both"/>
        <w:rPr>
          <w:sz w:val="22"/>
        </w:rPr>
      </w:pPr>
    </w:p>
    <w:p w14:paraId="654112EA" w14:textId="77777777" w:rsidR="00A71C10" w:rsidRPr="000B28EA" w:rsidRDefault="00A71C10" w:rsidP="00A71C10">
      <w:pPr>
        <w:spacing w:line="276" w:lineRule="auto"/>
        <w:jc w:val="both"/>
        <w:rPr>
          <w:b/>
          <w:i/>
          <w:u w:val="single"/>
          <w:lang w:eastAsia="ko-KR"/>
        </w:rPr>
      </w:pPr>
      <w:r w:rsidRPr="0025663D">
        <w:rPr>
          <w:b/>
          <w:i/>
          <w:u w:val="single"/>
          <w:lang w:eastAsia="ko-KR"/>
        </w:rPr>
        <w:t>F</w:t>
      </w:r>
      <w:r w:rsidRPr="000B28EA">
        <w:rPr>
          <w:b/>
          <w:i/>
          <w:u w:val="single"/>
          <w:lang w:eastAsia="ko-KR"/>
        </w:rPr>
        <w:t>G 47-</w:t>
      </w:r>
      <w:r w:rsidRPr="000B28EA">
        <w:rPr>
          <w:rFonts w:hint="eastAsia"/>
          <w:b/>
          <w:i/>
          <w:u w:val="single"/>
          <w:lang w:eastAsia="ko-KR"/>
        </w:rPr>
        <w:t>2</w:t>
      </w:r>
    </w:p>
    <w:p w14:paraId="32CE0D95" w14:textId="3DA95AA2" w:rsidR="00A71C10" w:rsidRDefault="00D7442E" w:rsidP="00A71C10">
      <w:pPr>
        <w:spacing w:before="180" w:line="276" w:lineRule="auto"/>
        <w:jc w:val="both"/>
        <w:rPr>
          <w:sz w:val="22"/>
        </w:rPr>
      </w:pPr>
      <w:r>
        <w:rPr>
          <w:sz w:val="22"/>
        </w:rPr>
        <w:t>We are generally supportive of feature 47-2.</w:t>
      </w:r>
      <w:r w:rsidR="00F073A4">
        <w:rPr>
          <w:sz w:val="22"/>
        </w:rPr>
        <w:t xml:space="preserve"> </w:t>
      </w:r>
      <w:r w:rsidR="000F774C">
        <w:rPr>
          <w:sz w:val="22"/>
        </w:rPr>
        <w:t>However, w</w:t>
      </w:r>
      <w:r w:rsidR="00A71C10">
        <w:rPr>
          <w:sz w:val="22"/>
        </w:rPr>
        <w:t xml:space="preserve">e do not need to have this FG as basic FG since some UEs may only be able to access a single channel and may have no need for more than one channel (e.g., pedestrian UEs, sensors, etc.). </w:t>
      </w:r>
    </w:p>
    <w:p w14:paraId="25EBDD9B" w14:textId="77777777" w:rsidR="00A71C10" w:rsidRDefault="00A71C10" w:rsidP="00A71C10">
      <w:pPr>
        <w:spacing w:before="180" w:line="276" w:lineRule="auto"/>
        <w:jc w:val="both"/>
        <w:rPr>
          <w:sz w:val="22"/>
        </w:rPr>
      </w:pPr>
      <w:r>
        <w:rPr>
          <w:sz w:val="22"/>
        </w:rPr>
        <w:t>In the discussion at RAN1#113, it was discussed whether to have a separate capability for PSFCH. We do not see the need to differentiate capabilities for PSFCH and S-SSB.</w:t>
      </w:r>
    </w:p>
    <w:p w14:paraId="349B1FDD" w14:textId="26DB2239" w:rsidR="00747FB5" w:rsidRDefault="00A71C10" w:rsidP="00A71C10">
      <w:pPr>
        <w:spacing w:afterLines="50" w:after="120"/>
        <w:jc w:val="both"/>
        <w:rPr>
          <w:b/>
          <w:sz w:val="22"/>
          <w:u w:val="single"/>
          <w:lang w:eastAsia="ko-KR"/>
        </w:rPr>
      </w:pPr>
      <w:r w:rsidRPr="00A71C10">
        <w:rPr>
          <w:b/>
          <w:sz w:val="22"/>
          <w:u w:val="single"/>
        </w:rPr>
        <w:t xml:space="preserve">Proposal 2: </w:t>
      </w:r>
      <w:r w:rsidR="006D47F9">
        <w:rPr>
          <w:b/>
          <w:sz w:val="22"/>
          <w:u w:val="single"/>
        </w:rPr>
        <w:t>Consider FG</w:t>
      </w:r>
      <w:r w:rsidR="00CF7C6D">
        <w:rPr>
          <w:b/>
          <w:sz w:val="22"/>
          <w:u w:val="single"/>
        </w:rPr>
        <w:t xml:space="preserve"> 47-2 as follows</w:t>
      </w:r>
      <w:r w:rsidR="00747FB5">
        <w:rPr>
          <w:rFonts w:hint="eastAsia"/>
          <w:b/>
          <w:sz w:val="22"/>
          <w:u w:val="single"/>
          <w:lang w:eastAsia="ko-KR"/>
        </w:rPr>
        <w:t xml:space="preserve"> with deleting </w:t>
      </w:r>
      <w:r w:rsidR="00854776">
        <w:rPr>
          <w:b/>
          <w:sz w:val="22"/>
          <w:u w:val="single"/>
          <w:lang w:eastAsia="ko-KR"/>
        </w:rPr>
        <w:t>two</w:t>
      </w:r>
      <w:r w:rsidR="00747FB5">
        <w:rPr>
          <w:b/>
          <w:sz w:val="22"/>
          <w:u w:val="single"/>
          <w:lang w:eastAsia="ko-KR"/>
        </w:rPr>
        <w:t xml:space="preserve"> </w:t>
      </w:r>
      <w:r w:rsidR="00747FB5">
        <w:rPr>
          <w:rFonts w:hint="eastAsia"/>
          <w:b/>
          <w:sz w:val="22"/>
          <w:u w:val="single"/>
          <w:lang w:eastAsia="ko-KR"/>
        </w:rPr>
        <w:t xml:space="preserve">FFSs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305"/>
        <w:gridCol w:w="1457"/>
        <w:gridCol w:w="1056"/>
        <w:gridCol w:w="764"/>
        <w:gridCol w:w="841"/>
        <w:gridCol w:w="1214"/>
        <w:gridCol w:w="971"/>
        <w:gridCol w:w="926"/>
        <w:gridCol w:w="926"/>
        <w:gridCol w:w="965"/>
        <w:gridCol w:w="1483"/>
        <w:gridCol w:w="1238"/>
      </w:tblGrid>
      <w:tr w:rsidR="00A71C10" w:rsidRPr="00A71C10" w14:paraId="23C9D811" w14:textId="77777777" w:rsidTr="001E1BC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3C7BAAE" w14:textId="77777777" w:rsidR="00A71C10" w:rsidRPr="00EC051D" w:rsidRDefault="00A71C10" w:rsidP="001E1BC6">
            <w:pPr>
              <w:pStyle w:val="TAL"/>
              <w:rPr>
                <w:rFonts w:ascii="Times New Roman" w:hAnsi="Times New Roman"/>
                <w:color w:val="000000" w:themeColor="text1"/>
                <w:szCs w:val="18"/>
                <w:lang w:val="en-US" w:eastAsia="ja-JP"/>
              </w:rPr>
            </w:pPr>
            <w:r w:rsidRPr="00EC051D">
              <w:rPr>
                <w:rFonts w:ascii="Times New Roman" w:hAnsi="Times New Roman"/>
                <w:color w:val="000000" w:themeColor="text1"/>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05148F4" w14:textId="77777777" w:rsidR="00A71C10" w:rsidRPr="00EC051D" w:rsidRDefault="00A71C10" w:rsidP="001E1BC6">
            <w:pPr>
              <w:pStyle w:val="TAL"/>
              <w:rPr>
                <w:rFonts w:ascii="Times New Roman" w:eastAsia="MS Mincho" w:hAnsi="Times New Roman"/>
                <w:color w:val="000000" w:themeColor="text1"/>
                <w:szCs w:val="18"/>
                <w:lang w:eastAsia="ja-JP"/>
              </w:rPr>
            </w:pPr>
            <w:r w:rsidRPr="00EC051D">
              <w:rPr>
                <w:rFonts w:ascii="Times New Roman" w:eastAsia="MS Mincho" w:hAnsi="Times New Roman"/>
                <w:color w:val="000000" w:themeColor="text1"/>
                <w:szCs w:val="18"/>
                <w:lang w:eastAsia="ja-JP"/>
              </w:rPr>
              <w:t>47-2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96884C4" w14:textId="77777777" w:rsidR="00A71C10" w:rsidRPr="00EC051D" w:rsidRDefault="00A71C10" w:rsidP="001E1BC6">
            <w:pPr>
              <w:pStyle w:val="TAL"/>
              <w:rPr>
                <w:rFonts w:ascii="Times New Roman" w:eastAsia="SimSun" w:hAnsi="Times New Roman"/>
                <w:color w:val="000000" w:themeColor="text1"/>
                <w:szCs w:val="18"/>
                <w:lang w:eastAsia="zh-CN"/>
              </w:rPr>
            </w:pPr>
            <w:r w:rsidRPr="00EC051D">
              <w:rPr>
                <w:rFonts w:ascii="Times New Roman" w:eastAsia="SimSun" w:hAnsi="Times New Roman"/>
                <w:szCs w:val="18"/>
                <w:lang w:val="en-US" w:eastAsia="zh-CN"/>
              </w:rPr>
              <w:t xml:space="preserve">SL multi-channel access </w:t>
            </w:r>
            <w:r w:rsidRPr="00EC051D">
              <w:rPr>
                <w:rFonts w:ascii="Times New Roman" w:eastAsia="SimSun" w:hAnsi="Times New Roman"/>
                <w:szCs w:val="18"/>
                <w:lang w:eastAsia="zh-CN"/>
              </w:rPr>
              <w:t>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9BA4205" w14:textId="77777777" w:rsidR="00A71C10" w:rsidRPr="00EC051D" w:rsidRDefault="00A71C10" w:rsidP="001E1BC6">
            <w:pPr>
              <w:spacing w:after="0"/>
              <w:rPr>
                <w:sz w:val="18"/>
                <w:szCs w:val="18"/>
              </w:rPr>
            </w:pPr>
            <w:r w:rsidRPr="00EC051D">
              <w:rPr>
                <w:sz w:val="18"/>
                <w:szCs w:val="18"/>
              </w:rPr>
              <w:t>1) UE supports multi-channel access procedures for PSSCH transmission in multiple RB sets</w:t>
            </w:r>
          </w:p>
          <w:p w14:paraId="2983AC75" w14:textId="77777777" w:rsidR="00A71C10" w:rsidRPr="00EC051D" w:rsidRDefault="00A71C10" w:rsidP="001E1BC6">
            <w:pPr>
              <w:spacing w:after="0"/>
              <w:rPr>
                <w:sz w:val="18"/>
                <w:szCs w:val="18"/>
              </w:rPr>
            </w:pPr>
            <w:r w:rsidRPr="00EC051D">
              <w:rPr>
                <w:sz w:val="18"/>
                <w:szCs w:val="18"/>
              </w:rPr>
              <w:t>2) UE supports Type A and Type B multi-channel access procedures for concurrent PSFCH transmissions in multiple RB sets</w:t>
            </w:r>
          </w:p>
          <w:p w14:paraId="3B7BDAE6" w14:textId="77777777" w:rsidR="00A71C10" w:rsidRPr="006C3243" w:rsidRDefault="00A71C10" w:rsidP="001E1BC6">
            <w:pPr>
              <w:spacing w:after="0"/>
              <w:rPr>
                <w:strike/>
                <w:color w:val="FF0000"/>
                <w:sz w:val="18"/>
                <w:szCs w:val="18"/>
              </w:rPr>
            </w:pPr>
            <w:r w:rsidRPr="006C3243">
              <w:rPr>
                <w:strike/>
                <w:color w:val="FF0000"/>
                <w:sz w:val="18"/>
                <w:szCs w:val="18"/>
                <w:highlight w:val="yellow"/>
              </w:rPr>
              <w:t>FFS whether to separate this FG for PSFCH and S-SSB</w:t>
            </w:r>
          </w:p>
          <w:p w14:paraId="19896D98" w14:textId="77777777" w:rsidR="00A71C10" w:rsidRPr="00EC051D" w:rsidRDefault="00A71C10" w:rsidP="001E1BC6">
            <w:pPr>
              <w:spacing w:after="0"/>
              <w:rPr>
                <w:color w:val="0070C0"/>
                <w:sz w:val="18"/>
                <w:szCs w:val="18"/>
              </w:rPr>
            </w:pPr>
            <w:r w:rsidRPr="00EC051D">
              <w:rPr>
                <w:color w:val="0070C0"/>
                <w:sz w:val="18"/>
                <w:szCs w:val="18"/>
                <w:highlight w:val="yellow"/>
              </w:rPr>
              <w:t>FFS whether to introduce FG(s) for transmission on multiple RB sets</w:t>
            </w:r>
          </w:p>
          <w:p w14:paraId="483E10FF" w14:textId="77777777" w:rsidR="00A71C10" w:rsidRPr="00EC051D" w:rsidRDefault="00A71C10" w:rsidP="001E1BC6">
            <w:pPr>
              <w:spacing w:after="0"/>
              <w:rPr>
                <w:color w:val="000000" w:themeColor="text1"/>
                <w:sz w:val="18"/>
                <w:szCs w:val="18"/>
              </w:rPr>
            </w:pPr>
            <w:r w:rsidRPr="00EC051D">
              <w:rPr>
                <w:color w:val="0070C0"/>
                <w:sz w:val="18"/>
                <w:szCs w:val="18"/>
                <w:highlight w:val="yellow"/>
              </w:rPr>
              <w:t>FFS whether to merge with 47-1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01EE9FF" w14:textId="77777777" w:rsidR="00A71C10" w:rsidRPr="00EC051D" w:rsidRDefault="00A71C10" w:rsidP="001E1BC6">
            <w:pPr>
              <w:pStyle w:val="TAL"/>
              <w:rPr>
                <w:rFonts w:ascii="Times New Roman" w:eastAsia="MS Mincho" w:hAnsi="Times New Roman"/>
                <w:color w:val="000000" w:themeColor="text1"/>
                <w:szCs w:val="18"/>
                <w:lang w:eastAsia="ja-JP"/>
              </w:rPr>
            </w:pPr>
            <w:r w:rsidRPr="00EC051D">
              <w:rPr>
                <w:rFonts w:ascii="Times New Roman" w:eastAsia="MS Mincho" w:hAnsi="Times New Roman"/>
                <w:color w:val="000000" w:themeColor="text1"/>
                <w:szCs w:val="18"/>
                <w:highlight w:val="yellow"/>
                <w:lang w:val="en-US" w:eastAsia="ja-JP"/>
              </w:rPr>
              <w:t xml:space="preserve">[47-1, 15-11, and </w:t>
            </w:r>
            <w:r w:rsidRPr="00EC051D">
              <w:rPr>
                <w:rFonts w:ascii="Times New Roman" w:hAnsi="Times New Roman"/>
                <w:color w:val="000000" w:themeColor="text1"/>
                <w:szCs w:val="18"/>
                <w:highlight w:val="yellow"/>
              </w:rPr>
              <w:t>a</w:t>
            </w:r>
            <w:r w:rsidRPr="00EC051D">
              <w:rPr>
                <w:rFonts w:ascii="Times New Roman" w:hAnsi="Times New Roman"/>
                <w:szCs w:val="18"/>
                <w:highlight w:val="yellow"/>
              </w:rPr>
              <w:t xml:space="preserve">t least one of </w:t>
            </w:r>
            <w:r w:rsidRPr="00EC051D">
              <w:rPr>
                <w:rFonts w:ascii="Times New Roman" w:eastAsia="MS Mincho" w:hAnsi="Times New Roman"/>
                <w:szCs w:val="18"/>
                <w:highlight w:val="yellow"/>
                <w:lang w:val="en-US" w:eastAsia="ja-JP"/>
              </w:rPr>
              <w:t>15-25</w:t>
            </w:r>
            <w:r w:rsidRPr="00EC051D">
              <w:rPr>
                <w:rFonts w:ascii="Times New Roman" w:hAnsi="Times New Roman"/>
                <w:szCs w:val="18"/>
                <w:highlight w:val="yellow"/>
              </w:rPr>
              <w:t xml:space="preserve"> </w:t>
            </w:r>
            <w:r w:rsidRPr="00EC051D">
              <w:rPr>
                <w:rFonts w:ascii="Times New Roman" w:hAnsi="Times New Roman"/>
                <w:szCs w:val="18"/>
                <w:highlight w:val="yellow"/>
                <w:lang w:eastAsia="zh-CN"/>
              </w:rPr>
              <w:t>except Component 3 and 4 in 15-2</w:t>
            </w:r>
            <w:r w:rsidRPr="00EC051D">
              <w:rPr>
                <w:rFonts w:ascii="Times New Roman" w:hAnsi="Times New Roman"/>
                <w:szCs w:val="18"/>
                <w:highlight w:val="yellow"/>
              </w:rPr>
              <w:t xml:space="preserve">, 15-3 </w:t>
            </w:r>
            <w:r w:rsidRPr="00EC051D">
              <w:rPr>
                <w:rFonts w:ascii="Times New Roman" w:hAnsi="Times New Roman"/>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D038992" w14:textId="77777777" w:rsidR="00A71C10" w:rsidRPr="00EC051D" w:rsidRDefault="00A71C10" w:rsidP="001E1BC6">
            <w:pPr>
              <w:pStyle w:val="TAL"/>
              <w:rPr>
                <w:rFonts w:ascii="Times New Roman" w:eastAsia="SimSun" w:hAnsi="Times New Roman"/>
                <w:color w:val="000000" w:themeColor="text1"/>
                <w:szCs w:val="18"/>
                <w:lang w:eastAsia="zh-CN"/>
              </w:rPr>
            </w:pPr>
            <w:r w:rsidRPr="00EC051D">
              <w:rPr>
                <w:rFonts w:ascii="Times New Roman" w:eastAsia="SimSun" w:hAnsi="Times New Roman"/>
                <w:color w:val="000000" w:themeColor="text1"/>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BC166C7" w14:textId="77777777" w:rsidR="00A71C10" w:rsidRPr="00EC051D" w:rsidRDefault="00A71C10" w:rsidP="001E1BC6">
            <w:pPr>
              <w:pStyle w:val="TAL"/>
              <w:rPr>
                <w:rFonts w:ascii="Times New Roman" w:hAnsi="Times New Roman"/>
                <w:color w:val="000000" w:themeColor="text1"/>
                <w:szCs w:val="18"/>
                <w:lang w:eastAsia="ja-JP"/>
              </w:rPr>
            </w:pPr>
            <w:r w:rsidRPr="00EC051D">
              <w:rPr>
                <w:rFonts w:ascii="Times New Roman" w:hAnsi="Times New Roman"/>
                <w:color w:val="000000" w:themeColor="text1"/>
                <w:szCs w:val="18"/>
                <w:lang w:val="en-US" w:eastAsia="ja-JP"/>
              </w:rPr>
              <w:t>[</w:t>
            </w:r>
            <w:r w:rsidRPr="00EC051D">
              <w:rPr>
                <w:rFonts w:ascii="Times New Roman" w:hAnsi="Times New Roman"/>
                <w:color w:val="000000" w:themeColor="text1"/>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590B7BC" w14:textId="77777777" w:rsidR="00A71C10" w:rsidRPr="00EC051D" w:rsidRDefault="00A71C10" w:rsidP="001E1BC6">
            <w:pPr>
              <w:pStyle w:val="TAL"/>
              <w:rPr>
                <w:rFonts w:ascii="Times New Roman" w:eastAsia="SimSun" w:hAnsi="Times New Roman"/>
                <w:color w:val="000000" w:themeColor="text1"/>
                <w:szCs w:val="18"/>
                <w:lang w:val="en-US" w:eastAsia="zh-CN"/>
              </w:rPr>
            </w:pPr>
            <w:r w:rsidRPr="00EC051D">
              <w:rPr>
                <w:rFonts w:ascii="Times New Roman" w:hAnsi="Times New Roman"/>
                <w:color w:val="000000" w:themeColor="text1"/>
                <w:szCs w:val="18"/>
                <w:lang w:eastAsia="zh-CN"/>
              </w:rPr>
              <w:t xml:space="preserve">UE does not support </w:t>
            </w:r>
            <w:r w:rsidRPr="00EC051D">
              <w:rPr>
                <w:rFonts w:ascii="Times New Roman" w:eastAsia="SimSun" w:hAnsi="Times New Roman"/>
                <w:color w:val="000000" w:themeColor="text1"/>
                <w:szCs w:val="18"/>
                <w:lang w:val="en-US" w:eastAsia="zh-CN"/>
              </w:rPr>
              <w:t xml:space="preserve">multi-channel access </w:t>
            </w:r>
            <w:r w:rsidRPr="00EC051D">
              <w:rPr>
                <w:rFonts w:ascii="Times New Roman" w:eastAsia="SimSun" w:hAnsi="Times New Roman"/>
                <w:color w:val="000000" w:themeColor="text1"/>
                <w:szCs w:val="18"/>
                <w:lang w:eastAsia="zh-CN"/>
              </w:rPr>
              <w:t>in dynamic channel access mode</w:t>
            </w:r>
            <w:r w:rsidRPr="00EC051D">
              <w:rPr>
                <w:rFonts w:ascii="Times New Roman" w:hAnsi="Times New Roman"/>
                <w:color w:val="000000" w:themeColor="text1"/>
                <w:szCs w:val="18"/>
                <w:lang w:eastAsia="zh-CN"/>
              </w:rPr>
              <w:t xml:space="preserve"> for NR </w:t>
            </w:r>
            <w:proofErr w:type="spellStart"/>
            <w:r w:rsidRPr="00EC051D">
              <w:rPr>
                <w:rFonts w:ascii="Times New Roman" w:hAnsi="Times New Roman"/>
                <w:color w:val="000000" w:themeColor="text1"/>
                <w:szCs w:val="18"/>
                <w:lang w:eastAsia="zh-CN"/>
              </w:rPr>
              <w:t>sidelink</w:t>
            </w:r>
            <w:proofErr w:type="spellEnd"/>
            <w:r w:rsidRPr="00EC051D">
              <w:rPr>
                <w:rFonts w:ascii="Times New Roman" w:hAnsi="Times New Roman"/>
                <w:color w:val="000000" w:themeColor="text1"/>
                <w:szCs w:val="18"/>
                <w:lang w:eastAsia="zh-CN"/>
              </w:rPr>
              <w:t xml:space="preserve">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BE5802A" w14:textId="77777777" w:rsidR="00A71C10" w:rsidRPr="00EC051D" w:rsidRDefault="00A71C10" w:rsidP="001E1BC6">
            <w:pPr>
              <w:pStyle w:val="TAL"/>
              <w:rPr>
                <w:rFonts w:ascii="Times New Roman" w:eastAsia="SimSun" w:hAnsi="Times New Roman"/>
                <w:color w:val="000000" w:themeColor="text1"/>
                <w:szCs w:val="18"/>
                <w:lang w:eastAsia="zh-CN"/>
              </w:rPr>
            </w:pPr>
            <w:r w:rsidRPr="00EC051D">
              <w:rPr>
                <w:rFonts w:ascii="Times New Roman" w:eastAsia="SimSun" w:hAnsi="Times New Roman"/>
                <w:color w:val="0070C0"/>
                <w:szCs w:val="18"/>
                <w:highlight w:val="yellow"/>
                <w:lang w:eastAsia="zh-CN"/>
              </w:rPr>
              <w:t>[</w:t>
            </w:r>
            <w:r w:rsidRPr="00EC051D">
              <w:rPr>
                <w:rFonts w:ascii="Times New Roman" w:eastAsia="SimSun" w:hAnsi="Times New Roman"/>
                <w:color w:val="000000" w:themeColor="text1"/>
                <w:szCs w:val="18"/>
                <w:highlight w:val="yellow"/>
                <w:lang w:eastAsia="zh-CN"/>
              </w:rPr>
              <w:t>Per band</w:t>
            </w:r>
            <w:r w:rsidRPr="00EC051D">
              <w:rPr>
                <w:rFonts w:ascii="Times New Roman" w:eastAsia="SimSun" w:hAnsi="Times New Roman"/>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E728F11" w14:textId="77777777" w:rsidR="00A71C10" w:rsidRPr="00EC051D" w:rsidRDefault="00A71C10" w:rsidP="001E1BC6">
            <w:pPr>
              <w:pStyle w:val="TAL"/>
              <w:rPr>
                <w:rFonts w:ascii="Times New Roman" w:hAnsi="Times New Roman"/>
                <w:color w:val="000000" w:themeColor="text1"/>
                <w:szCs w:val="18"/>
                <w:lang w:eastAsia="ja-JP"/>
              </w:rPr>
            </w:pPr>
            <w:r w:rsidRPr="00EC051D">
              <w:rPr>
                <w:rFonts w:ascii="Times New Roman" w:hAnsi="Times New Roman"/>
                <w:color w:val="000000" w:themeColor="text1"/>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BE767C7" w14:textId="77777777" w:rsidR="00A71C10" w:rsidRPr="00EC051D" w:rsidRDefault="00A71C10" w:rsidP="001E1BC6">
            <w:pPr>
              <w:pStyle w:val="TAL"/>
              <w:rPr>
                <w:rFonts w:ascii="Times New Roman" w:hAnsi="Times New Roman"/>
                <w:color w:val="000000" w:themeColor="text1"/>
                <w:szCs w:val="18"/>
                <w:lang w:eastAsia="ja-JP"/>
              </w:rPr>
            </w:pPr>
            <w:r w:rsidRPr="00EC051D">
              <w:rPr>
                <w:rFonts w:ascii="Times New Roman" w:hAnsi="Times New Roman"/>
                <w:color w:val="000000" w:themeColor="text1"/>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8506A6" w14:textId="77777777" w:rsidR="00A71C10" w:rsidRPr="00EC051D" w:rsidRDefault="00A71C10" w:rsidP="001E1BC6">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55CE17B" w14:textId="77777777" w:rsidR="00A71C10" w:rsidRPr="00EC051D" w:rsidRDefault="00A71C10" w:rsidP="001E1BC6">
            <w:pPr>
              <w:pStyle w:val="TAL"/>
              <w:rPr>
                <w:rFonts w:ascii="Times New Roman" w:hAnsi="Times New Roman"/>
                <w:color w:val="000000" w:themeColor="text1"/>
                <w:szCs w:val="18"/>
              </w:rPr>
            </w:pPr>
            <w:r w:rsidRPr="00EC051D">
              <w:rPr>
                <w:rFonts w:ascii="Times New Roman" w:hAnsi="Times New Roman"/>
                <w:color w:val="000000" w:themeColor="text1"/>
                <w:szCs w:val="18"/>
                <w:lang w:eastAsia="ja-JP"/>
              </w:rPr>
              <w:t>The signaling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742D09F" w14:textId="77777777" w:rsidR="00A71C10" w:rsidRPr="00EC051D" w:rsidRDefault="00A71C10" w:rsidP="001E1BC6">
            <w:pPr>
              <w:pStyle w:val="TAL"/>
              <w:rPr>
                <w:rFonts w:ascii="Times New Roman" w:hAnsi="Times New Roman"/>
                <w:color w:val="000000" w:themeColor="text1"/>
                <w:szCs w:val="18"/>
                <w:lang w:eastAsia="ja-JP"/>
              </w:rPr>
            </w:pPr>
            <w:r w:rsidRPr="00EC051D">
              <w:rPr>
                <w:rFonts w:ascii="Times New Roman" w:hAnsi="Times New Roman"/>
                <w:color w:val="000000" w:themeColor="text1"/>
                <w:szCs w:val="18"/>
                <w:highlight w:val="yellow"/>
                <w:lang w:eastAsia="ja-JP"/>
              </w:rPr>
              <w:t xml:space="preserve">[Optional without capability </w:t>
            </w:r>
            <w:proofErr w:type="spellStart"/>
            <w:r w:rsidRPr="00EC051D">
              <w:rPr>
                <w:rFonts w:ascii="Times New Roman" w:hAnsi="Times New Roman"/>
                <w:color w:val="000000" w:themeColor="text1"/>
                <w:szCs w:val="18"/>
                <w:highlight w:val="yellow"/>
                <w:lang w:eastAsia="ja-JP"/>
              </w:rPr>
              <w:t>signalling</w:t>
            </w:r>
            <w:proofErr w:type="spellEnd"/>
            <w:r w:rsidRPr="00EC051D">
              <w:rPr>
                <w:rFonts w:ascii="Times New Roman" w:hAnsi="Times New Roman"/>
                <w:color w:val="000000" w:themeColor="text1"/>
                <w:szCs w:val="18"/>
                <w:highlight w:val="yellow"/>
                <w:lang w:eastAsia="ja-JP"/>
              </w:rPr>
              <w:t>]</w:t>
            </w:r>
          </w:p>
          <w:p w14:paraId="394A52A8" w14:textId="77777777" w:rsidR="00A71C10" w:rsidRPr="00EC051D" w:rsidRDefault="00A71C10" w:rsidP="001E1BC6">
            <w:pPr>
              <w:pStyle w:val="TAL"/>
              <w:rPr>
                <w:rFonts w:ascii="Times New Roman" w:hAnsi="Times New Roman"/>
                <w:color w:val="000000" w:themeColor="text1"/>
                <w:szCs w:val="18"/>
                <w:lang w:eastAsia="ja-JP"/>
              </w:rPr>
            </w:pPr>
          </w:p>
          <w:p w14:paraId="7351CA46" w14:textId="77777777" w:rsidR="00A71C10" w:rsidRPr="006C3243" w:rsidRDefault="00A71C10" w:rsidP="001E1BC6">
            <w:pPr>
              <w:pStyle w:val="TAL"/>
              <w:rPr>
                <w:rFonts w:ascii="Times New Roman" w:hAnsi="Times New Roman"/>
                <w:strike/>
                <w:color w:val="000000" w:themeColor="text1"/>
                <w:szCs w:val="18"/>
                <w:lang w:eastAsia="ja-JP"/>
              </w:rPr>
            </w:pPr>
            <w:r w:rsidRPr="006C3243">
              <w:rPr>
                <w:rFonts w:ascii="Times New Roman" w:hAnsi="Times New Roman"/>
                <w:strike/>
                <w:color w:val="000000" w:themeColor="text1"/>
                <w:szCs w:val="18"/>
                <w:highlight w:val="yellow"/>
                <w:lang w:eastAsia="ja-JP"/>
              </w:rPr>
              <w:t>[</w:t>
            </w:r>
            <w:r w:rsidRPr="006C3243">
              <w:rPr>
                <w:rFonts w:ascii="Times New Roman" w:hAnsi="Times New Roman"/>
                <w:strike/>
                <w:szCs w:val="18"/>
                <w:highlight w:val="yellow"/>
              </w:rPr>
              <w:t xml:space="preserve">For UE supports NR </w:t>
            </w:r>
            <w:proofErr w:type="spellStart"/>
            <w:r w:rsidRPr="006C3243">
              <w:rPr>
                <w:rFonts w:ascii="Times New Roman" w:hAnsi="Times New Roman"/>
                <w:strike/>
                <w:szCs w:val="18"/>
                <w:highlight w:val="yellow"/>
              </w:rPr>
              <w:t>sidelink</w:t>
            </w:r>
            <w:proofErr w:type="spellEnd"/>
            <w:r w:rsidRPr="006C3243">
              <w:rPr>
                <w:rFonts w:ascii="Times New Roman" w:hAnsi="Times New Roman"/>
                <w:strike/>
                <w:szCs w:val="18"/>
                <w:highlight w:val="yellow"/>
              </w:rPr>
              <w:t xml:space="preserve"> in unlicensed spectrum, UE must indicate this FG is supported.</w:t>
            </w:r>
            <w:r w:rsidRPr="006C3243">
              <w:rPr>
                <w:rFonts w:ascii="Times New Roman" w:hAnsi="Times New Roman"/>
                <w:strike/>
                <w:color w:val="000000" w:themeColor="text1"/>
                <w:szCs w:val="18"/>
                <w:highlight w:val="yellow"/>
                <w:lang w:eastAsia="ja-JP"/>
              </w:rPr>
              <w:t>]</w:t>
            </w:r>
          </w:p>
        </w:tc>
      </w:tr>
    </w:tbl>
    <w:p w14:paraId="4C715A54" w14:textId="5B0854C9" w:rsidR="00A71C10" w:rsidRDefault="00A71C10" w:rsidP="00A71C10">
      <w:pPr>
        <w:spacing w:afterLines="50" w:after="120"/>
        <w:jc w:val="both"/>
        <w:rPr>
          <w:b/>
          <w:sz w:val="22"/>
          <w:u w:val="single"/>
        </w:rPr>
      </w:pPr>
    </w:p>
    <w:p w14:paraId="69A981E0" w14:textId="1611339F" w:rsidR="00485823" w:rsidRPr="00485823" w:rsidRDefault="00485823" w:rsidP="00485823">
      <w:pPr>
        <w:spacing w:line="276" w:lineRule="auto"/>
        <w:jc w:val="both"/>
        <w:rPr>
          <w:b/>
          <w:i/>
          <w:u w:val="single"/>
          <w:lang w:eastAsia="ko-KR"/>
        </w:rPr>
      </w:pPr>
      <w:r w:rsidRPr="0025663D">
        <w:rPr>
          <w:b/>
          <w:i/>
          <w:u w:val="single"/>
          <w:lang w:eastAsia="ko-KR"/>
        </w:rPr>
        <w:t>F</w:t>
      </w:r>
      <w:r w:rsidRPr="000B28EA">
        <w:rPr>
          <w:b/>
          <w:i/>
          <w:u w:val="single"/>
          <w:lang w:eastAsia="ko-KR"/>
        </w:rPr>
        <w:t>G 47-</w:t>
      </w:r>
      <w:r>
        <w:rPr>
          <w:b/>
          <w:i/>
          <w:u w:val="single"/>
          <w:lang w:eastAsia="ko-KR"/>
        </w:rPr>
        <w:t>3</w:t>
      </w:r>
    </w:p>
    <w:p w14:paraId="51793E73" w14:textId="7CEE244F" w:rsidR="00A71C10" w:rsidRDefault="00A71C10" w:rsidP="00A71C10">
      <w:pPr>
        <w:spacing w:before="180" w:line="276" w:lineRule="auto"/>
        <w:jc w:val="both"/>
        <w:rPr>
          <w:sz w:val="22"/>
        </w:rPr>
      </w:pPr>
      <w:r>
        <w:rPr>
          <w:sz w:val="22"/>
        </w:rPr>
        <w:t xml:space="preserve">For feature 47-3, one aspect to decide is whether this feature is </w:t>
      </w:r>
      <w:r w:rsidR="00676D5C">
        <w:rPr>
          <w:sz w:val="22"/>
        </w:rPr>
        <w:t xml:space="preserve">a </w:t>
      </w:r>
      <w:r>
        <w:rPr>
          <w:sz w:val="22"/>
        </w:rPr>
        <w:t>basic FG</w:t>
      </w:r>
      <w:r w:rsidR="00980426">
        <w:rPr>
          <w:sz w:val="22"/>
        </w:rPr>
        <w:t>.</w:t>
      </w:r>
      <w:r>
        <w:rPr>
          <w:sz w:val="22"/>
        </w:rPr>
        <w:t xml:space="preserve"> If it is basic FG, this simplifies the definition. In particular, the other UEs do not need to know this capability</w:t>
      </w:r>
      <w:r w:rsidR="00676D5C">
        <w:rPr>
          <w:sz w:val="22"/>
        </w:rPr>
        <w:t xml:space="preserve"> when performing COT sharing</w:t>
      </w:r>
      <w:r>
        <w:rPr>
          <w:sz w:val="22"/>
        </w:rPr>
        <w:t>, thus simplifying PC5 signaling. For this reason, we prefer having 47-3 as basic FG.</w:t>
      </w:r>
    </w:p>
    <w:p w14:paraId="335DB1F2" w14:textId="77777777" w:rsidR="00A71C10" w:rsidRDefault="00A71C10" w:rsidP="00A71C10">
      <w:pPr>
        <w:spacing w:afterLines="50" w:after="120"/>
        <w:jc w:val="both"/>
        <w:rPr>
          <w:sz w:val="22"/>
        </w:rPr>
      </w:pPr>
    </w:p>
    <w:p w14:paraId="2C806788" w14:textId="44D73FBE" w:rsidR="00A71C10" w:rsidRPr="00A71C10" w:rsidRDefault="00A71C10" w:rsidP="00A71C10">
      <w:pPr>
        <w:spacing w:afterLines="50" w:after="120"/>
        <w:jc w:val="both"/>
        <w:rPr>
          <w:b/>
          <w:sz w:val="22"/>
          <w:u w:val="single"/>
        </w:rPr>
      </w:pPr>
      <w:r w:rsidRPr="00A71C10">
        <w:rPr>
          <w:b/>
          <w:sz w:val="22"/>
          <w:u w:val="single"/>
        </w:rPr>
        <w:t xml:space="preserve">Proposal 3: </w:t>
      </w:r>
      <w:r w:rsidR="006D47F9">
        <w:rPr>
          <w:b/>
          <w:sz w:val="22"/>
          <w:u w:val="single"/>
        </w:rPr>
        <w:t xml:space="preserve">Consider </w:t>
      </w:r>
      <w:r w:rsidRPr="00A71C10">
        <w:rPr>
          <w:b/>
          <w:sz w:val="22"/>
          <w:u w:val="single"/>
        </w:rPr>
        <w:t>47-3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490"/>
        <w:gridCol w:w="1292"/>
        <w:gridCol w:w="1442"/>
        <w:gridCol w:w="1179"/>
        <w:gridCol w:w="749"/>
        <w:gridCol w:w="826"/>
        <w:gridCol w:w="1199"/>
        <w:gridCol w:w="957"/>
        <w:gridCol w:w="912"/>
        <w:gridCol w:w="912"/>
        <w:gridCol w:w="951"/>
        <w:gridCol w:w="1469"/>
        <w:gridCol w:w="1223"/>
      </w:tblGrid>
      <w:tr w:rsidR="00A71C10" w:rsidRPr="00263855" w14:paraId="178E5731" w14:textId="77777777" w:rsidTr="00A71C10">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7AA4121B" w14:textId="77777777" w:rsidR="00A71C10" w:rsidRPr="00A71C10" w:rsidRDefault="00A71C10" w:rsidP="001E1BC6">
            <w:pPr>
              <w:pStyle w:val="TAL"/>
              <w:rPr>
                <w:rFonts w:ascii="Times New Roman" w:hAnsi="Times New Roman"/>
                <w:color w:val="000000" w:themeColor="text1"/>
                <w:szCs w:val="18"/>
                <w:lang w:val="en-US" w:eastAsia="ja-JP"/>
              </w:rPr>
            </w:pPr>
            <w:r w:rsidRPr="00A71C10">
              <w:rPr>
                <w:rFonts w:ascii="Times New Roman" w:hAnsi="Times New Roman"/>
                <w:color w:val="000000" w:themeColor="text1"/>
                <w:szCs w:val="18"/>
                <w:lang w:eastAsia="ja-JP"/>
              </w:rPr>
              <w:lastRenderedPageBreak/>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357A0A8" w14:textId="77777777" w:rsidR="00A71C10" w:rsidRPr="00A71C10" w:rsidRDefault="00A71C10" w:rsidP="001E1BC6">
            <w:pPr>
              <w:pStyle w:val="TAL"/>
              <w:rPr>
                <w:rFonts w:ascii="Times New Roman" w:eastAsia="MS Mincho" w:hAnsi="Times New Roman"/>
                <w:color w:val="000000" w:themeColor="text1"/>
                <w:szCs w:val="18"/>
                <w:lang w:eastAsia="ja-JP"/>
              </w:rPr>
            </w:pPr>
            <w:r w:rsidRPr="00A71C10">
              <w:rPr>
                <w:rFonts w:ascii="Times New Roman" w:eastAsia="MS Mincho" w:hAnsi="Times New Roman"/>
                <w:color w:val="000000" w:themeColor="text1"/>
                <w:szCs w:val="18"/>
                <w:lang w:eastAsia="ja-JP"/>
              </w:rPr>
              <w:t>47-3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53BAF079" w14:textId="77777777" w:rsidR="00A71C10" w:rsidRPr="00A71C10" w:rsidRDefault="00A71C10" w:rsidP="001E1BC6">
            <w:pPr>
              <w:pStyle w:val="TAL"/>
              <w:rPr>
                <w:rFonts w:ascii="Times New Roman" w:eastAsia="SimSun" w:hAnsi="Times New Roman"/>
                <w:color w:val="000000" w:themeColor="text1"/>
                <w:szCs w:val="18"/>
                <w:lang w:eastAsia="zh-CN"/>
              </w:rPr>
            </w:pPr>
            <w:r w:rsidRPr="00A71C10">
              <w:rPr>
                <w:rFonts w:ascii="Times New Roman" w:eastAsia="SimSun" w:hAnsi="Times New Roman"/>
                <w:color w:val="FF0000"/>
                <w:szCs w:val="18"/>
                <w:lang w:val="en-US" w:eastAsia="zh-CN"/>
              </w:rPr>
              <w:t>Transmitting /</w:t>
            </w:r>
            <w:r w:rsidRPr="00A71C10">
              <w:rPr>
                <w:rFonts w:ascii="Times New Roman" w:eastAsia="SimSun" w:hAnsi="Times New Roman"/>
                <w:color w:val="000000" w:themeColor="text1"/>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5A82893" w14:textId="77777777" w:rsidR="00A71C10" w:rsidRPr="00A71C10" w:rsidRDefault="00A71C10" w:rsidP="001E1BC6">
            <w:pPr>
              <w:spacing w:after="0"/>
              <w:rPr>
                <w:color w:val="FF0000"/>
                <w:sz w:val="18"/>
                <w:szCs w:val="18"/>
              </w:rPr>
            </w:pPr>
            <w:r w:rsidRPr="00A71C10">
              <w:rPr>
                <w:rFonts w:eastAsia="SimSun"/>
                <w:color w:val="FF0000"/>
                <w:sz w:val="18"/>
                <w:szCs w:val="18"/>
                <w:highlight w:val="yellow"/>
                <w:lang w:eastAsia="zh-CN"/>
              </w:rPr>
              <w:t xml:space="preserve">[1) UE supports using </w:t>
            </w:r>
            <w:proofErr w:type="spellStart"/>
            <w:r w:rsidRPr="00A71C10">
              <w:rPr>
                <w:rFonts w:eastAsia="SimSun"/>
                <w:color w:val="FF0000"/>
                <w:sz w:val="18"/>
                <w:szCs w:val="18"/>
                <w:highlight w:val="yellow"/>
                <w:lang w:eastAsia="zh-CN"/>
              </w:rPr>
              <w:t>ue</w:t>
            </w:r>
            <w:proofErr w:type="spellEnd"/>
            <w:r w:rsidRPr="00A71C10">
              <w:rPr>
                <w:rFonts w:eastAsia="SimSun"/>
                <w:color w:val="FF0000"/>
                <w:sz w:val="18"/>
                <w:szCs w:val="18"/>
                <w:highlight w:val="yellow"/>
                <w:lang w:eastAsia="zh-CN"/>
              </w:rPr>
              <w:t>-</w:t>
            </w:r>
            <w:proofErr w:type="spellStart"/>
            <w:r w:rsidRPr="00A71C10">
              <w:rPr>
                <w:rFonts w:eastAsia="SimSun"/>
                <w:color w:val="FF0000"/>
                <w:sz w:val="18"/>
                <w:szCs w:val="18"/>
                <w:highlight w:val="yellow"/>
                <w:lang w:eastAsia="zh-CN"/>
              </w:rPr>
              <w:t>toUE</w:t>
            </w:r>
            <w:proofErr w:type="spellEnd"/>
            <w:r w:rsidRPr="00A71C10">
              <w:rPr>
                <w:rFonts w:eastAsia="SimSun"/>
                <w:color w:val="FF0000"/>
                <w:sz w:val="18"/>
                <w:szCs w:val="18"/>
                <w:highlight w:val="yellow"/>
                <w:lang w:eastAsia="zh-CN"/>
              </w:rPr>
              <w:t>-COT-</w:t>
            </w:r>
            <w:proofErr w:type="spellStart"/>
            <w:r w:rsidRPr="00A71C10">
              <w:rPr>
                <w:rFonts w:eastAsia="SimSun"/>
                <w:color w:val="FF0000"/>
                <w:sz w:val="18"/>
                <w:szCs w:val="18"/>
                <w:highlight w:val="yellow"/>
                <w:lang w:eastAsia="zh-CN"/>
              </w:rPr>
              <w:t>SharingED</w:t>
            </w:r>
            <w:proofErr w:type="spellEnd"/>
            <w:r w:rsidRPr="00A71C10">
              <w:rPr>
                <w:rFonts w:eastAsia="SimSun"/>
                <w:color w:val="FF0000"/>
                <w:sz w:val="18"/>
                <w:szCs w:val="18"/>
                <w:highlight w:val="yellow"/>
                <w:lang w:eastAsia="zh-CN"/>
              </w:rPr>
              <w:t>-Threshold for Type 1 channel access for UE to UE COT sharing]</w:t>
            </w:r>
          </w:p>
          <w:p w14:paraId="5F296857" w14:textId="77777777" w:rsidR="00A71C10" w:rsidRPr="00A71C10" w:rsidRDefault="00A71C10" w:rsidP="001E1BC6">
            <w:pPr>
              <w:spacing w:after="0"/>
              <w:rPr>
                <w:color w:val="FF0000"/>
                <w:sz w:val="18"/>
                <w:szCs w:val="18"/>
              </w:rPr>
            </w:pPr>
            <w:r w:rsidRPr="00A71C10">
              <w:rPr>
                <w:color w:val="FF0000"/>
                <w:sz w:val="18"/>
                <w:szCs w:val="18"/>
              </w:rPr>
              <w:t>2) UE supports indicating in SCI COT sharing information</w:t>
            </w:r>
          </w:p>
          <w:p w14:paraId="5294C2BF" w14:textId="77777777" w:rsidR="00A71C10" w:rsidRPr="00A71C10" w:rsidRDefault="00A71C10" w:rsidP="001E1BC6">
            <w:pPr>
              <w:spacing w:after="0"/>
              <w:rPr>
                <w:sz w:val="18"/>
                <w:szCs w:val="18"/>
              </w:rPr>
            </w:pPr>
            <w:r w:rsidRPr="00A71C10">
              <w:rPr>
                <w:sz w:val="18"/>
                <w:szCs w:val="18"/>
              </w:rPr>
              <w:t>3) UE supports monitoring SCI to read COT sharing information</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FFFFDDE" w14:textId="77777777" w:rsidR="00A71C10" w:rsidRPr="00A71C10" w:rsidRDefault="00A71C10" w:rsidP="001E1BC6">
            <w:pPr>
              <w:pStyle w:val="TAL"/>
              <w:rPr>
                <w:rFonts w:ascii="Times New Roman" w:eastAsia="MS Mincho" w:hAnsi="Times New Roman"/>
                <w:color w:val="000000" w:themeColor="text1"/>
                <w:szCs w:val="18"/>
                <w:lang w:eastAsia="ja-JP"/>
              </w:rPr>
            </w:pPr>
            <w:r w:rsidRPr="00A71C10">
              <w:rPr>
                <w:rFonts w:ascii="Times New Roman" w:eastAsia="MS Mincho" w:hAnsi="Times New Roman"/>
                <w:szCs w:val="18"/>
                <w:highlight w:val="yellow"/>
                <w:lang w:val="en-US" w:eastAsia="ja-JP"/>
              </w:rPr>
              <w:t>[47-1, 15-1, and at least one of 15-25</w:t>
            </w:r>
            <w:r w:rsidRPr="00A71C10">
              <w:rPr>
                <w:rFonts w:ascii="Times New Roman" w:hAnsi="Times New Roman"/>
                <w:szCs w:val="18"/>
                <w:highlight w:val="yellow"/>
              </w:rPr>
              <w:t xml:space="preserve"> </w:t>
            </w:r>
            <w:r w:rsidRPr="00A71C10">
              <w:rPr>
                <w:rFonts w:ascii="Times New Roman" w:hAnsi="Times New Roman"/>
                <w:szCs w:val="18"/>
                <w:highlight w:val="yellow"/>
                <w:lang w:eastAsia="zh-CN"/>
              </w:rPr>
              <w:t>except Component 3 and 4 in 15-2</w:t>
            </w:r>
            <w:r w:rsidRPr="00A71C10">
              <w:rPr>
                <w:rFonts w:ascii="Times New Roman" w:eastAsia="MS Mincho" w:hAnsi="Times New Roman"/>
                <w:szCs w:val="18"/>
                <w:highlight w:val="yellow"/>
                <w:lang w:val="en-US" w:eastAsia="ja-JP"/>
              </w:rPr>
              <w:t xml:space="preserve">, </w:t>
            </w:r>
            <w:r w:rsidRPr="00A71C10">
              <w:rPr>
                <w:rFonts w:ascii="Times New Roman" w:hAnsi="Times New Roman"/>
                <w:szCs w:val="18"/>
                <w:highlight w:val="yellow"/>
              </w:rPr>
              <w:t xml:space="preserve">15-3 </w:t>
            </w:r>
            <w:r w:rsidRPr="00A71C10">
              <w:rPr>
                <w:rFonts w:ascii="Times New Roman" w:hAnsi="Times New Roman"/>
                <w:szCs w:val="18"/>
                <w:highlight w:val="yellow"/>
                <w:lang w:eastAsia="zh-CN"/>
              </w:rPr>
              <w:t>except Component 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ABAF762" w14:textId="77777777" w:rsidR="00A71C10" w:rsidRPr="00A71C10" w:rsidRDefault="00A71C10" w:rsidP="001E1BC6">
            <w:pPr>
              <w:pStyle w:val="TAL"/>
              <w:rPr>
                <w:rFonts w:ascii="Times New Roman" w:eastAsia="SimSun" w:hAnsi="Times New Roman"/>
                <w:color w:val="000000" w:themeColor="text1"/>
                <w:szCs w:val="18"/>
                <w:lang w:eastAsia="zh-CN"/>
              </w:rPr>
            </w:pPr>
            <w:r w:rsidRPr="00A71C10">
              <w:rPr>
                <w:rFonts w:ascii="Times New Roman" w:eastAsia="SimSun" w:hAnsi="Times New Roman"/>
                <w:szCs w:val="18"/>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1B113E3" w14:textId="77777777" w:rsidR="00A71C10" w:rsidRPr="00A71C10" w:rsidRDefault="00A71C10" w:rsidP="001E1BC6">
            <w:pPr>
              <w:pStyle w:val="TAL"/>
              <w:rPr>
                <w:rFonts w:ascii="Times New Roman" w:hAnsi="Times New Roman"/>
                <w:color w:val="000000" w:themeColor="text1"/>
                <w:szCs w:val="18"/>
                <w:lang w:eastAsia="ja-JP"/>
              </w:rPr>
            </w:pPr>
            <w:r w:rsidRPr="00A71C10">
              <w:rPr>
                <w:rFonts w:ascii="Times New Roman" w:hAnsi="Times New Roman"/>
                <w:szCs w:val="18"/>
                <w:highlight w:val="yellow"/>
                <w:lang w:val="en-US" w:eastAsia="ja-JP"/>
              </w:rPr>
              <w:t>[No]</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54C887" w14:textId="77777777" w:rsidR="00A71C10" w:rsidRPr="00A71C10" w:rsidRDefault="00A71C10" w:rsidP="001E1BC6">
            <w:pPr>
              <w:pStyle w:val="TAL"/>
              <w:rPr>
                <w:rFonts w:ascii="Times New Roman" w:eastAsia="SimSun" w:hAnsi="Times New Roman"/>
                <w:color w:val="000000" w:themeColor="text1"/>
                <w:szCs w:val="18"/>
                <w:lang w:val="en-US" w:eastAsia="zh-CN"/>
              </w:rPr>
            </w:pPr>
            <w:r w:rsidRPr="00A71C10">
              <w:rPr>
                <w:rFonts w:ascii="Times New Roman" w:hAnsi="Times New Roman"/>
                <w:szCs w:val="18"/>
                <w:lang w:eastAsia="zh-CN"/>
              </w:rPr>
              <w:t xml:space="preserve">UE does not support </w:t>
            </w:r>
            <w:r w:rsidRPr="00A71C10">
              <w:rPr>
                <w:rFonts w:ascii="Times New Roman" w:eastAsia="SimSun" w:hAnsi="Times New Roman"/>
                <w:szCs w:val="18"/>
                <w:lang w:val="en-US" w:eastAsia="zh-CN"/>
              </w:rPr>
              <w:t>UE-to-UE COT sharing</w:t>
            </w:r>
            <w:r w:rsidRPr="00A71C10">
              <w:rPr>
                <w:rFonts w:ascii="Times New Roman" w:hAnsi="Times New Roman"/>
                <w:szCs w:val="18"/>
                <w:lang w:eastAsia="zh-CN"/>
              </w:rPr>
              <w:t xml:space="preserve"> for NR </w:t>
            </w:r>
            <w:proofErr w:type="spellStart"/>
            <w:r w:rsidRPr="00A71C10">
              <w:rPr>
                <w:rFonts w:ascii="Times New Roman" w:hAnsi="Times New Roman"/>
                <w:szCs w:val="18"/>
                <w:lang w:eastAsia="zh-CN"/>
              </w:rPr>
              <w:t>sidelink</w:t>
            </w:r>
            <w:proofErr w:type="spellEnd"/>
            <w:r w:rsidRPr="00A71C10">
              <w:rPr>
                <w:rFonts w:ascii="Times New Roman" w:hAnsi="Times New Roman"/>
                <w:szCs w:val="18"/>
                <w:lang w:eastAsia="zh-CN"/>
              </w:rPr>
              <w:t xml:space="preserve"> operation in unlicensed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C9DAD72" w14:textId="77777777" w:rsidR="00A71C10" w:rsidRPr="00A71C10" w:rsidRDefault="00A71C10" w:rsidP="001E1BC6">
            <w:pPr>
              <w:pStyle w:val="TAL"/>
              <w:rPr>
                <w:rFonts w:ascii="Times New Roman" w:eastAsia="SimSun" w:hAnsi="Times New Roman"/>
                <w:color w:val="000000" w:themeColor="text1"/>
                <w:szCs w:val="18"/>
                <w:lang w:eastAsia="zh-CN"/>
              </w:rPr>
            </w:pPr>
            <w:r w:rsidRPr="00A71C10">
              <w:rPr>
                <w:rFonts w:ascii="Times New Roman" w:eastAsia="SimSun" w:hAnsi="Times New Roman"/>
                <w:szCs w:val="18"/>
                <w:lang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13D669" w14:textId="77777777" w:rsidR="00A71C10" w:rsidRPr="00A71C10" w:rsidRDefault="00A71C10" w:rsidP="001E1BC6">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C157ED8" w14:textId="77777777" w:rsidR="00A71C10" w:rsidRPr="00A71C10" w:rsidRDefault="00A71C10" w:rsidP="001E1BC6">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FF252" w14:textId="77777777" w:rsidR="00A71C10" w:rsidRPr="00A71C10" w:rsidRDefault="00A71C10" w:rsidP="001E1BC6">
            <w:pPr>
              <w:pStyle w:val="TAL"/>
              <w:rPr>
                <w:rFonts w:ascii="Times New Roman" w:hAnsi="Times New Roman"/>
                <w:color w:val="000000" w:themeColor="text1"/>
                <w:szCs w:val="18"/>
                <w:lang w:eastAsia="ja-JP"/>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BF00311" w14:textId="77777777" w:rsidR="00A71C10" w:rsidRPr="00A71C10" w:rsidRDefault="00A71C10" w:rsidP="001E1BC6">
            <w:pPr>
              <w:pStyle w:val="TAL"/>
              <w:rPr>
                <w:rFonts w:ascii="Times New Roman" w:eastAsia="SimSun" w:hAnsi="Times New Roman"/>
                <w:szCs w:val="18"/>
                <w:lang w:eastAsia="zh-CN"/>
              </w:rPr>
            </w:pPr>
            <w:r w:rsidRPr="00A71C10">
              <w:rPr>
                <w:rFonts w:ascii="Times New Roman" w:eastAsia="맑은 고딕" w:hAnsi="Times New Roman"/>
                <w:szCs w:val="18"/>
                <w:highlight w:val="yellow"/>
                <w:lang w:eastAsia="ko-KR"/>
              </w:rPr>
              <w:t xml:space="preserve">This is the basic FG for NR </w:t>
            </w:r>
            <w:proofErr w:type="spellStart"/>
            <w:r w:rsidRPr="00A71C10">
              <w:rPr>
                <w:rFonts w:ascii="Times New Roman" w:eastAsia="맑은 고딕" w:hAnsi="Times New Roman"/>
                <w:szCs w:val="18"/>
                <w:highlight w:val="yellow"/>
                <w:lang w:eastAsia="ko-KR"/>
              </w:rPr>
              <w:t>sidelink</w:t>
            </w:r>
            <w:proofErr w:type="spellEnd"/>
            <w:r w:rsidRPr="00A71C10">
              <w:rPr>
                <w:rFonts w:ascii="Times New Roman" w:eastAsia="맑은 고딕" w:hAnsi="Times New Roman"/>
                <w:szCs w:val="18"/>
                <w:highlight w:val="yellow"/>
                <w:lang w:eastAsia="ko-KR"/>
              </w:rPr>
              <w:t xml:space="preserve"> in</w:t>
            </w:r>
            <w:r w:rsidRPr="00A71C10">
              <w:rPr>
                <w:rFonts w:ascii="Times New Roman" w:hAnsi="Times New Roman"/>
                <w:szCs w:val="18"/>
                <w:highlight w:val="yellow"/>
              </w:rPr>
              <w:t xml:space="preserve"> unlicensed spectrum.</w:t>
            </w:r>
          </w:p>
          <w:p w14:paraId="31B25D65" w14:textId="77777777" w:rsidR="00A71C10" w:rsidRPr="00A71C10" w:rsidRDefault="00A71C10" w:rsidP="001E1BC6">
            <w:pPr>
              <w:pStyle w:val="TAL"/>
              <w:rPr>
                <w:rFonts w:ascii="Times New Roman" w:hAnsi="Times New Roman"/>
                <w:szCs w:val="18"/>
                <w:lang w:eastAsia="ja-JP"/>
              </w:rPr>
            </w:pPr>
          </w:p>
          <w:p w14:paraId="22B5CAB4" w14:textId="77777777" w:rsidR="00A71C10" w:rsidRPr="00A71C10" w:rsidRDefault="00A71C10" w:rsidP="001E1BC6">
            <w:pPr>
              <w:pStyle w:val="TAL"/>
              <w:rPr>
                <w:rFonts w:ascii="Times New Roman" w:hAnsi="Times New Roman"/>
                <w:color w:val="000000" w:themeColor="text1"/>
                <w:szCs w:val="18"/>
              </w:rPr>
            </w:pPr>
            <w:r w:rsidRPr="00A71C10">
              <w:rPr>
                <w:rFonts w:ascii="Times New Roman" w:hAnsi="Times New Roman"/>
                <w:szCs w:val="18"/>
                <w:lang w:eastAsia="ja-JP"/>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32E1B28" w14:textId="77777777" w:rsidR="00A71C10" w:rsidRPr="00A71C10" w:rsidRDefault="00A71C10" w:rsidP="001E1BC6">
            <w:pPr>
              <w:pStyle w:val="TAL"/>
              <w:rPr>
                <w:rFonts w:ascii="Times New Roman" w:hAnsi="Times New Roman"/>
                <w:szCs w:val="18"/>
                <w:highlight w:val="yellow"/>
                <w:lang w:eastAsia="ja-JP"/>
              </w:rPr>
            </w:pPr>
            <w:r w:rsidRPr="00A71C10">
              <w:rPr>
                <w:rFonts w:ascii="Times New Roman" w:hAnsi="Times New Roman"/>
                <w:szCs w:val="18"/>
                <w:highlight w:val="yellow"/>
                <w:lang w:eastAsia="ja-JP"/>
              </w:rPr>
              <w:t xml:space="preserve">[Optional without capability </w:t>
            </w:r>
            <w:proofErr w:type="spellStart"/>
            <w:r w:rsidRPr="00A71C10">
              <w:rPr>
                <w:rFonts w:ascii="Times New Roman" w:hAnsi="Times New Roman"/>
                <w:szCs w:val="18"/>
                <w:highlight w:val="yellow"/>
                <w:lang w:eastAsia="ja-JP"/>
              </w:rPr>
              <w:t>signalling</w:t>
            </w:r>
            <w:proofErr w:type="spellEnd"/>
            <w:r w:rsidRPr="00A71C10">
              <w:rPr>
                <w:rFonts w:ascii="Times New Roman" w:hAnsi="Times New Roman"/>
                <w:szCs w:val="18"/>
                <w:highlight w:val="yellow"/>
                <w:lang w:eastAsia="ja-JP"/>
              </w:rPr>
              <w:t>]</w:t>
            </w:r>
          </w:p>
          <w:p w14:paraId="0AD4971D" w14:textId="77777777" w:rsidR="00A71C10" w:rsidRPr="00A71C10" w:rsidRDefault="00A71C10" w:rsidP="001E1BC6">
            <w:pPr>
              <w:pStyle w:val="TAL"/>
              <w:rPr>
                <w:rFonts w:ascii="Times New Roman" w:hAnsi="Times New Roman"/>
                <w:szCs w:val="18"/>
                <w:highlight w:val="yellow"/>
                <w:lang w:eastAsia="ja-JP"/>
              </w:rPr>
            </w:pPr>
          </w:p>
          <w:p w14:paraId="18B5F540" w14:textId="77777777" w:rsidR="00A71C10" w:rsidRPr="00A71C10" w:rsidRDefault="00A71C10" w:rsidP="001E1BC6">
            <w:pPr>
              <w:pStyle w:val="TAL"/>
              <w:rPr>
                <w:rFonts w:ascii="Times New Roman" w:hAnsi="Times New Roman"/>
                <w:color w:val="000000" w:themeColor="text1"/>
                <w:szCs w:val="18"/>
                <w:lang w:eastAsia="ja-JP"/>
              </w:rPr>
            </w:pPr>
            <w:r w:rsidRPr="00A71C10">
              <w:rPr>
                <w:rFonts w:ascii="Times New Roman" w:hAnsi="Times New Roman"/>
                <w:szCs w:val="18"/>
                <w:highlight w:val="yellow"/>
                <w:lang w:eastAsia="ja-JP"/>
              </w:rPr>
              <w:t>[</w:t>
            </w:r>
            <w:r w:rsidRPr="00A71C10">
              <w:rPr>
                <w:rFonts w:ascii="Times New Roman" w:hAnsi="Times New Roman"/>
                <w:szCs w:val="18"/>
                <w:highlight w:val="yellow"/>
              </w:rPr>
              <w:t xml:space="preserve">For UE supports NR </w:t>
            </w:r>
            <w:proofErr w:type="spellStart"/>
            <w:r w:rsidRPr="00A71C10">
              <w:rPr>
                <w:rFonts w:ascii="Times New Roman" w:hAnsi="Times New Roman"/>
                <w:szCs w:val="18"/>
                <w:highlight w:val="yellow"/>
              </w:rPr>
              <w:t>sidelink</w:t>
            </w:r>
            <w:proofErr w:type="spellEnd"/>
            <w:r w:rsidRPr="00A71C10">
              <w:rPr>
                <w:rFonts w:ascii="Times New Roman" w:hAnsi="Times New Roman"/>
                <w:szCs w:val="18"/>
                <w:highlight w:val="yellow"/>
              </w:rPr>
              <w:t xml:space="preserve"> in unlicensed spectrum, UE must indicate this FG is supported.</w:t>
            </w:r>
            <w:r w:rsidRPr="00A71C10">
              <w:rPr>
                <w:rFonts w:ascii="Times New Roman" w:hAnsi="Times New Roman"/>
                <w:szCs w:val="18"/>
                <w:highlight w:val="yellow"/>
                <w:lang w:eastAsia="ja-JP"/>
              </w:rPr>
              <w:t>]</w:t>
            </w:r>
          </w:p>
        </w:tc>
      </w:tr>
    </w:tbl>
    <w:p w14:paraId="4AB3BC74" w14:textId="5B2AEA50" w:rsidR="00A71C10" w:rsidRDefault="00A71C10" w:rsidP="00A71C10">
      <w:pPr>
        <w:spacing w:afterLines="50" w:after="120"/>
        <w:jc w:val="both"/>
        <w:rPr>
          <w:sz w:val="22"/>
        </w:rPr>
      </w:pPr>
    </w:p>
    <w:p w14:paraId="7B813231" w14:textId="68199701" w:rsidR="00485823" w:rsidRDefault="00485823" w:rsidP="00485823">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5</w:t>
      </w:r>
    </w:p>
    <w:p w14:paraId="6C519D2F" w14:textId="53F45627" w:rsidR="00A71C10" w:rsidRDefault="00A71C10" w:rsidP="00A71C10">
      <w:pPr>
        <w:spacing w:before="180" w:line="276" w:lineRule="auto"/>
        <w:jc w:val="both"/>
        <w:rPr>
          <w:sz w:val="22"/>
        </w:rPr>
      </w:pPr>
      <w:r>
        <w:rPr>
          <w:sz w:val="22"/>
        </w:rPr>
        <w:t xml:space="preserve">For 47-5, we support such a feature. However, we suggest a modification for the description of the component: for Mode-1, since the scheduling </w:t>
      </w:r>
      <w:proofErr w:type="gramStart"/>
      <w:r>
        <w:rPr>
          <w:sz w:val="22"/>
        </w:rPr>
        <w:t>is done</w:t>
      </w:r>
      <w:proofErr w:type="gramEnd"/>
      <w:r>
        <w:rPr>
          <w:sz w:val="22"/>
        </w:rPr>
        <w:t xml:space="preserve"> by the </w:t>
      </w:r>
      <w:proofErr w:type="spellStart"/>
      <w:r>
        <w:rPr>
          <w:sz w:val="22"/>
        </w:rPr>
        <w:t>gNB</w:t>
      </w:r>
      <w:proofErr w:type="spellEnd"/>
      <w:r>
        <w:rPr>
          <w:sz w:val="22"/>
        </w:rPr>
        <w:t>,</w:t>
      </w:r>
      <w:r w:rsidR="00676D5C">
        <w:rPr>
          <w:sz w:val="22"/>
        </w:rPr>
        <w:t xml:space="preserve"> and thus the ability to send</w:t>
      </w:r>
      <w:r>
        <w:rPr>
          <w:sz w:val="22"/>
        </w:rPr>
        <w:t xml:space="preserve"> in consecutive slots </w:t>
      </w:r>
      <w:r w:rsidR="00485823">
        <w:rPr>
          <w:sz w:val="22"/>
        </w:rPr>
        <w:t xml:space="preserve">is </w:t>
      </w:r>
      <w:r>
        <w:rPr>
          <w:sz w:val="22"/>
        </w:rPr>
        <w:t>supported</w:t>
      </w:r>
      <w:r w:rsidR="00676D5C">
        <w:rPr>
          <w:sz w:val="22"/>
        </w:rPr>
        <w:t xml:space="preserve"> by default</w:t>
      </w:r>
      <w:r>
        <w:rPr>
          <w:sz w:val="22"/>
        </w:rPr>
        <w:t xml:space="preserve">. </w:t>
      </w:r>
      <w:r w:rsidR="00676D5C">
        <w:rPr>
          <w:sz w:val="22"/>
        </w:rPr>
        <w:t>In particular, w</w:t>
      </w:r>
      <w:r w:rsidR="00676D5C" w:rsidRPr="00676D5C">
        <w:rPr>
          <w:sz w:val="22"/>
        </w:rPr>
        <w:t>ith the current Rel-17</w:t>
      </w:r>
      <w:r w:rsidR="00676D5C">
        <w:rPr>
          <w:sz w:val="22"/>
        </w:rPr>
        <w:t xml:space="preserve"> NR </w:t>
      </w:r>
      <w:proofErr w:type="spellStart"/>
      <w:r w:rsidR="00676D5C">
        <w:rPr>
          <w:sz w:val="22"/>
        </w:rPr>
        <w:t>sidelink</w:t>
      </w:r>
      <w:proofErr w:type="spellEnd"/>
      <w:r w:rsidR="00676D5C">
        <w:rPr>
          <w:sz w:val="22"/>
        </w:rPr>
        <w:t xml:space="preserve"> design</w:t>
      </w:r>
      <w:r w:rsidR="00676D5C" w:rsidRPr="00676D5C">
        <w:rPr>
          <w:sz w:val="22"/>
        </w:rPr>
        <w:t xml:space="preserve">, the </w:t>
      </w:r>
      <w:proofErr w:type="spellStart"/>
      <w:r w:rsidR="00676D5C" w:rsidRPr="00676D5C">
        <w:rPr>
          <w:sz w:val="22"/>
        </w:rPr>
        <w:t>gNB</w:t>
      </w:r>
      <w:proofErr w:type="spellEnd"/>
      <w:r w:rsidR="00676D5C" w:rsidRPr="00676D5C">
        <w:rPr>
          <w:sz w:val="22"/>
        </w:rPr>
        <w:t xml:space="preserve"> can schedule an NR UE to perform </w:t>
      </w:r>
      <w:proofErr w:type="spellStart"/>
      <w:r w:rsidR="00676D5C" w:rsidRPr="00676D5C">
        <w:rPr>
          <w:sz w:val="22"/>
        </w:rPr>
        <w:t>sidelink</w:t>
      </w:r>
      <w:proofErr w:type="spellEnd"/>
      <w:r w:rsidR="00676D5C" w:rsidRPr="00676D5C">
        <w:rPr>
          <w:sz w:val="22"/>
        </w:rPr>
        <w:t xml:space="preserve"> transmissions in consecutive slots and thus there is no need for a UE capability on this aspect to </w:t>
      </w:r>
      <w:proofErr w:type="gramStart"/>
      <w:r w:rsidR="00676D5C" w:rsidRPr="00676D5C">
        <w:rPr>
          <w:sz w:val="22"/>
        </w:rPr>
        <w:t>be reported</w:t>
      </w:r>
      <w:proofErr w:type="gramEnd"/>
      <w:r w:rsidR="00676D5C">
        <w:rPr>
          <w:sz w:val="22"/>
        </w:rPr>
        <w:t xml:space="preserve"> to the </w:t>
      </w:r>
      <w:proofErr w:type="spellStart"/>
      <w:r w:rsidR="00676D5C">
        <w:rPr>
          <w:sz w:val="22"/>
        </w:rPr>
        <w:t>gNB</w:t>
      </w:r>
      <w:proofErr w:type="spellEnd"/>
      <w:r w:rsidR="00676D5C" w:rsidRPr="00676D5C">
        <w:rPr>
          <w:sz w:val="22"/>
        </w:rPr>
        <w:t xml:space="preserve">. </w:t>
      </w:r>
      <w:r>
        <w:rPr>
          <w:sz w:val="22"/>
        </w:rPr>
        <w:t xml:space="preserve">Thus, we can remove component 1. </w:t>
      </w:r>
    </w:p>
    <w:p w14:paraId="1207F542" w14:textId="77777777" w:rsidR="00A71C10" w:rsidRDefault="00A71C10" w:rsidP="00A71C10">
      <w:pPr>
        <w:spacing w:afterLines="50" w:after="120"/>
        <w:jc w:val="both"/>
        <w:rPr>
          <w:sz w:val="22"/>
        </w:rPr>
      </w:pPr>
    </w:p>
    <w:p w14:paraId="5658AF14" w14:textId="12177012" w:rsidR="00A71C10" w:rsidRPr="006D47F9" w:rsidRDefault="00A71C10" w:rsidP="00A71C10">
      <w:pPr>
        <w:spacing w:afterLines="50" w:after="120"/>
        <w:jc w:val="both"/>
        <w:rPr>
          <w:b/>
          <w:sz w:val="22"/>
          <w:u w:val="single"/>
        </w:rPr>
      </w:pPr>
      <w:r w:rsidRPr="006D47F9">
        <w:rPr>
          <w:b/>
          <w:sz w:val="22"/>
          <w:u w:val="single"/>
        </w:rPr>
        <w:t xml:space="preserve">Proposal 4: </w:t>
      </w:r>
      <w:r w:rsidR="006D47F9" w:rsidRPr="006D47F9">
        <w:rPr>
          <w:b/>
          <w:sz w:val="22"/>
          <w:u w:val="single"/>
        </w:rPr>
        <w:t xml:space="preserve">Consider </w:t>
      </w:r>
      <w:r w:rsidRPr="006D47F9">
        <w:rPr>
          <w:b/>
          <w:sz w:val="22"/>
          <w:u w:val="single"/>
        </w:rPr>
        <w:t>47-5 as below (without component for mode-1)</w:t>
      </w:r>
    </w:p>
    <w:p w14:paraId="234184C2" w14:textId="77777777" w:rsidR="00A71C10" w:rsidRDefault="00A71C10" w:rsidP="00A71C10">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300"/>
        <w:gridCol w:w="1451"/>
        <w:gridCol w:w="1056"/>
        <w:gridCol w:w="820"/>
        <w:gridCol w:w="835"/>
        <w:gridCol w:w="1208"/>
        <w:gridCol w:w="965"/>
        <w:gridCol w:w="920"/>
        <w:gridCol w:w="921"/>
        <w:gridCol w:w="960"/>
        <w:gridCol w:w="1478"/>
        <w:gridCol w:w="1232"/>
      </w:tblGrid>
      <w:tr w:rsidR="00A71C10" w:rsidRPr="00263855" w14:paraId="73C759DF" w14:textId="77777777" w:rsidTr="001E1BC6">
        <w:trPr>
          <w:trHeight w:val="20"/>
        </w:trPr>
        <w:tc>
          <w:tcPr>
            <w:tcW w:w="326" w:type="pct"/>
            <w:tcBorders>
              <w:top w:val="single" w:sz="4" w:space="0" w:color="auto"/>
              <w:left w:val="single" w:sz="4" w:space="0" w:color="auto"/>
              <w:bottom w:val="single" w:sz="4" w:space="0" w:color="auto"/>
              <w:right w:val="single" w:sz="4" w:space="0" w:color="auto"/>
            </w:tcBorders>
            <w:shd w:val="clear" w:color="auto" w:fill="auto"/>
          </w:tcPr>
          <w:p w14:paraId="238ECEEF" w14:textId="77777777" w:rsidR="00A71C10" w:rsidRPr="00A71C10" w:rsidRDefault="00A71C10" w:rsidP="001E1BC6">
            <w:pPr>
              <w:pStyle w:val="TAL"/>
              <w:rPr>
                <w:rFonts w:ascii="Times New Roman" w:hAnsi="Times New Roman"/>
                <w:color w:val="000000" w:themeColor="text1"/>
                <w:szCs w:val="18"/>
                <w:lang w:val="en-US" w:eastAsia="ja-JP"/>
              </w:rPr>
            </w:pPr>
            <w:r w:rsidRPr="00A71C10">
              <w:rPr>
                <w:rFonts w:ascii="Times New Roman" w:hAnsi="Times New Roman"/>
                <w:color w:val="000000" w:themeColor="text1"/>
                <w:szCs w:val="18"/>
                <w:lang w:eastAsia="ja-JP"/>
              </w:rPr>
              <w:t>47. NR_SL_enh2</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8A5731A" w14:textId="77777777" w:rsidR="00A71C10" w:rsidRPr="00A71C10" w:rsidRDefault="00A71C10" w:rsidP="001E1BC6">
            <w:pPr>
              <w:pStyle w:val="TAL"/>
              <w:rPr>
                <w:rFonts w:ascii="Times New Roman" w:eastAsia="MS Mincho" w:hAnsi="Times New Roman"/>
                <w:color w:val="000000" w:themeColor="text1"/>
                <w:szCs w:val="18"/>
                <w:lang w:eastAsia="ja-JP"/>
              </w:rPr>
            </w:pPr>
            <w:r w:rsidRPr="00A71C10">
              <w:rPr>
                <w:rFonts w:ascii="Times New Roman" w:eastAsia="MS Mincho" w:hAnsi="Times New Roman"/>
                <w:color w:val="000000" w:themeColor="text1"/>
                <w:szCs w:val="18"/>
                <w:lang w:eastAsia="ja-JP"/>
              </w:rPr>
              <w:t>47-5</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3E3D82D7" w14:textId="77777777" w:rsidR="00A71C10" w:rsidRPr="00A71C10" w:rsidRDefault="00A71C10" w:rsidP="001E1BC6">
            <w:pPr>
              <w:pStyle w:val="TAL"/>
              <w:rPr>
                <w:rFonts w:ascii="Times New Roman" w:eastAsia="SimSun" w:hAnsi="Times New Roman"/>
                <w:color w:val="000000" w:themeColor="text1"/>
                <w:szCs w:val="18"/>
                <w:lang w:eastAsia="zh-CN"/>
              </w:rPr>
            </w:pPr>
            <w:proofErr w:type="spellStart"/>
            <w:r w:rsidRPr="00A71C10">
              <w:rPr>
                <w:rFonts w:ascii="Times New Roman" w:eastAsia="SimSun" w:hAnsi="Times New Roman"/>
                <w:strike/>
                <w:color w:val="FF0000"/>
                <w:szCs w:val="18"/>
                <w:lang w:val="en-US" w:eastAsia="zh-CN"/>
              </w:rPr>
              <w:t>MCSt</w:t>
            </w:r>
            <w:proofErr w:type="spellEnd"/>
            <w:r w:rsidRPr="00A71C10">
              <w:rPr>
                <w:rFonts w:ascii="Times New Roman" w:hAnsi="Times New Roman"/>
                <w:strike/>
                <w:color w:val="FF0000"/>
                <w:szCs w:val="18"/>
              </w:rPr>
              <w:t xml:space="preserve"> </w:t>
            </w:r>
            <w:r w:rsidRPr="00A71C10">
              <w:rPr>
                <w:rFonts w:ascii="Times New Roman" w:hAnsi="Times New Roman"/>
                <w:color w:val="0070C0"/>
                <w:szCs w:val="18"/>
                <w:highlight w:val="yellow"/>
              </w:rPr>
              <w:t xml:space="preserve">[Resource </w:t>
            </w:r>
            <w:proofErr w:type="spellStart"/>
            <w:r w:rsidRPr="00A71C10">
              <w:rPr>
                <w:rFonts w:ascii="Times New Roman" w:hAnsi="Times New Roman"/>
                <w:color w:val="0070C0"/>
                <w:szCs w:val="18"/>
                <w:highlight w:val="yellow"/>
              </w:rPr>
              <w:t>allcation</w:t>
            </w:r>
            <w:proofErr w:type="spellEnd"/>
            <w:r w:rsidRPr="00A71C10">
              <w:rPr>
                <w:rFonts w:ascii="Times New Roman" w:hAnsi="Times New Roman"/>
                <w:color w:val="0070C0"/>
                <w:szCs w:val="18"/>
                <w:highlight w:val="yellow"/>
              </w:rPr>
              <w:t xml:space="preserve"> for]</w:t>
            </w:r>
            <w:r w:rsidRPr="00A71C10">
              <w:rPr>
                <w:rFonts w:ascii="Times New Roman" w:hAnsi="Times New Roman"/>
                <w:color w:val="FF0000"/>
                <w:szCs w:val="18"/>
              </w:rPr>
              <w:t xml:space="preserve"> M</w:t>
            </w:r>
            <w:r w:rsidRPr="00A71C10">
              <w:rPr>
                <w:rFonts w:ascii="Times New Roman" w:eastAsia="SimSun" w:hAnsi="Times New Roman"/>
                <w:color w:val="FF0000"/>
                <w:szCs w:val="18"/>
                <w:lang w:val="en-US" w:eastAsia="zh-CN"/>
              </w:rPr>
              <w:t>ulti-consecutive slots transmission</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58D13624" w14:textId="77777777" w:rsidR="00A71C10" w:rsidRPr="00A71C10" w:rsidRDefault="00A71C10" w:rsidP="001E1BC6">
            <w:pPr>
              <w:spacing w:after="0"/>
              <w:rPr>
                <w:sz w:val="18"/>
                <w:szCs w:val="18"/>
              </w:rPr>
            </w:pPr>
            <w:r w:rsidRPr="00A71C10">
              <w:rPr>
                <w:sz w:val="18"/>
                <w:szCs w:val="18"/>
              </w:rPr>
              <w:t xml:space="preserve">UE supports </w:t>
            </w:r>
            <w:proofErr w:type="spellStart"/>
            <w:r w:rsidRPr="00A71C10">
              <w:rPr>
                <w:sz w:val="18"/>
                <w:szCs w:val="18"/>
              </w:rPr>
              <w:t>MCSt</w:t>
            </w:r>
            <w:proofErr w:type="spellEnd"/>
            <w:r w:rsidRPr="00A71C10">
              <w:rPr>
                <w:sz w:val="18"/>
                <w:szCs w:val="18"/>
              </w:rPr>
              <w:t xml:space="preserve"> in SL Mode 2 resource allocation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D16DA38" w14:textId="77777777" w:rsidR="00A71C10" w:rsidRPr="00A71C10" w:rsidRDefault="00A71C10" w:rsidP="001E1BC6">
            <w:pPr>
              <w:pStyle w:val="TAL"/>
              <w:rPr>
                <w:rFonts w:ascii="Times New Roman" w:eastAsia="MS Mincho" w:hAnsi="Times New Roman"/>
                <w:color w:val="000000" w:themeColor="text1"/>
                <w:szCs w:val="18"/>
                <w:lang w:eastAsia="ja-JP"/>
              </w:rPr>
            </w:pPr>
            <w:r w:rsidRPr="00A71C10">
              <w:rPr>
                <w:rFonts w:ascii="Times New Roman" w:eastAsia="MS Mincho" w:hAnsi="Times New Roman"/>
                <w:szCs w:val="18"/>
                <w:highlight w:val="yellow"/>
                <w:lang w:val="en-US" w:eastAsia="ja-JP"/>
              </w:rPr>
              <w:t>[</w:t>
            </w:r>
            <w:r w:rsidRPr="00A71C10">
              <w:rPr>
                <w:rFonts w:ascii="Times New Roman" w:eastAsia="MS Mincho" w:hAnsi="Times New Roman"/>
                <w:color w:val="0070C0"/>
                <w:szCs w:val="18"/>
                <w:highlight w:val="yellow"/>
                <w:lang w:val="en-US" w:eastAsia="ja-JP"/>
              </w:rPr>
              <w:t xml:space="preserve">47-1, </w:t>
            </w:r>
            <w:r w:rsidRPr="00A71C10">
              <w:rPr>
                <w:rFonts w:ascii="Times New Roman" w:eastAsia="MS Mincho" w:hAnsi="Times New Roman"/>
                <w:szCs w:val="18"/>
                <w:highlight w:val="yellow"/>
                <w:lang w:val="en-US" w:eastAsia="ja-JP"/>
              </w:rPr>
              <w:t>At least one of 15-25</w:t>
            </w:r>
            <w:r w:rsidRPr="00A71C10">
              <w:rPr>
                <w:rFonts w:ascii="Times New Roman" w:hAnsi="Times New Roman"/>
                <w:szCs w:val="18"/>
                <w:highlight w:val="yellow"/>
              </w:rPr>
              <w:t xml:space="preserve"> </w:t>
            </w:r>
            <w:r w:rsidRPr="00A71C10">
              <w:rPr>
                <w:rFonts w:ascii="Times New Roman" w:hAnsi="Times New Roman"/>
                <w:szCs w:val="18"/>
                <w:highlight w:val="yellow"/>
                <w:lang w:eastAsia="zh-CN"/>
              </w:rPr>
              <w:t>except Component 3 and 4 in 15-2</w:t>
            </w:r>
            <w:r w:rsidRPr="00A71C10">
              <w:rPr>
                <w:rFonts w:ascii="Times New Roman" w:eastAsia="MS Mincho" w:hAnsi="Times New Roman"/>
                <w:szCs w:val="18"/>
                <w:highlight w:val="yellow"/>
                <w:lang w:val="en-US" w:eastAsia="ja-JP"/>
              </w:rPr>
              <w:t xml:space="preserve">, </w:t>
            </w:r>
            <w:r w:rsidRPr="00A71C10">
              <w:rPr>
                <w:rFonts w:ascii="Times New Roman" w:hAnsi="Times New Roman"/>
                <w:szCs w:val="18"/>
                <w:highlight w:val="yellow"/>
              </w:rPr>
              <w:t xml:space="preserve">15-3 </w:t>
            </w:r>
            <w:r w:rsidRPr="00A71C10">
              <w:rPr>
                <w:rFonts w:ascii="Times New Roman" w:hAnsi="Times New Roman"/>
                <w:szCs w:val="18"/>
                <w:highlight w:val="yellow"/>
                <w:lang w:eastAsia="zh-CN"/>
              </w:rPr>
              <w:t>except Component 3]</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0BE79B3" w14:textId="77777777" w:rsidR="00A71C10" w:rsidRPr="00A71C10" w:rsidRDefault="00A71C10" w:rsidP="001E1BC6">
            <w:pPr>
              <w:pStyle w:val="TAL"/>
              <w:rPr>
                <w:rFonts w:ascii="Times New Roman" w:eastAsia="SimSun" w:hAnsi="Times New Roman"/>
                <w:color w:val="000000" w:themeColor="text1"/>
                <w:szCs w:val="18"/>
                <w:lang w:eastAsia="zh-CN"/>
              </w:rPr>
            </w:pPr>
            <w:r w:rsidRPr="00A71C10">
              <w:rPr>
                <w:rFonts w:ascii="Times New Roman" w:eastAsia="SimSun" w:hAnsi="Times New Roman"/>
                <w:szCs w:val="18"/>
                <w:lang w:eastAsia="zh-CN"/>
              </w:rPr>
              <w:t>Yes</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64F9C79" w14:textId="77777777" w:rsidR="00A71C10" w:rsidRPr="00A71C10" w:rsidRDefault="00A71C10" w:rsidP="001E1BC6">
            <w:pPr>
              <w:pStyle w:val="TAL"/>
              <w:rPr>
                <w:rFonts w:ascii="Times New Roman" w:hAnsi="Times New Roman"/>
                <w:color w:val="000000" w:themeColor="text1"/>
                <w:szCs w:val="18"/>
                <w:lang w:eastAsia="ja-JP"/>
              </w:rPr>
            </w:pPr>
            <w:r w:rsidRPr="00A71C10">
              <w:rPr>
                <w:rFonts w:ascii="Times New Roman" w:hAnsi="Times New Roman"/>
                <w:szCs w:val="18"/>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329CA1" w14:textId="77777777" w:rsidR="00A71C10" w:rsidRPr="00A71C10" w:rsidRDefault="00A71C10" w:rsidP="001E1BC6">
            <w:pPr>
              <w:pStyle w:val="TAL"/>
              <w:rPr>
                <w:rFonts w:ascii="Times New Roman" w:eastAsia="SimSun" w:hAnsi="Times New Roman"/>
                <w:color w:val="000000" w:themeColor="text1"/>
                <w:szCs w:val="18"/>
                <w:lang w:val="en-US" w:eastAsia="zh-CN"/>
              </w:rPr>
            </w:pPr>
            <w:r w:rsidRPr="00A71C10">
              <w:rPr>
                <w:rFonts w:ascii="Times New Roman" w:eastAsia="SimSun" w:hAnsi="Times New Roman"/>
                <w:szCs w:val="18"/>
                <w:lang w:val="en-US" w:eastAsia="zh-CN"/>
              </w:rPr>
              <w:t xml:space="preserve">UE does not support </w:t>
            </w:r>
            <w:r w:rsidRPr="00A71C10">
              <w:rPr>
                <w:rFonts w:ascii="Times New Roman" w:hAnsi="Times New Roman"/>
                <w:color w:val="0070C0"/>
                <w:szCs w:val="18"/>
                <w:lang w:val="en-US"/>
              </w:rPr>
              <w:t>r</w:t>
            </w:r>
            <w:proofErr w:type="spellStart"/>
            <w:r w:rsidRPr="00A71C10">
              <w:rPr>
                <w:rFonts w:ascii="Times New Roman" w:hAnsi="Times New Roman"/>
                <w:color w:val="0070C0"/>
                <w:szCs w:val="18"/>
              </w:rPr>
              <w:t>esource</w:t>
            </w:r>
            <w:proofErr w:type="spellEnd"/>
            <w:r w:rsidRPr="00A71C10">
              <w:rPr>
                <w:rFonts w:ascii="Times New Roman" w:hAnsi="Times New Roman"/>
                <w:color w:val="0070C0"/>
                <w:szCs w:val="18"/>
              </w:rPr>
              <w:t xml:space="preserve"> </w:t>
            </w:r>
            <w:proofErr w:type="spellStart"/>
            <w:r w:rsidRPr="00A71C10">
              <w:rPr>
                <w:rFonts w:ascii="Times New Roman" w:hAnsi="Times New Roman"/>
                <w:color w:val="0070C0"/>
                <w:szCs w:val="18"/>
              </w:rPr>
              <w:t>allcation</w:t>
            </w:r>
            <w:proofErr w:type="spellEnd"/>
            <w:r w:rsidRPr="00A71C10">
              <w:rPr>
                <w:rFonts w:ascii="Times New Roman" w:hAnsi="Times New Roman"/>
                <w:color w:val="0070C0"/>
                <w:szCs w:val="18"/>
              </w:rPr>
              <w:t xml:space="preserve"> for</w:t>
            </w:r>
            <w:r w:rsidRPr="00A71C10">
              <w:rPr>
                <w:rFonts w:ascii="Times New Roman" w:eastAsia="SimSun" w:hAnsi="Times New Roman"/>
                <w:szCs w:val="18"/>
                <w:lang w:val="en-US" w:eastAsia="zh-CN"/>
              </w:rPr>
              <w:t xml:space="preserve"> multi-consecutive slots transmission</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BAFC20C" w14:textId="77777777" w:rsidR="00A71C10" w:rsidRPr="00A71C10" w:rsidRDefault="00A71C10" w:rsidP="001E1BC6">
            <w:pPr>
              <w:pStyle w:val="TAL"/>
              <w:rPr>
                <w:rFonts w:ascii="Times New Roman" w:eastAsia="SimSun" w:hAnsi="Times New Roman"/>
                <w:color w:val="000000" w:themeColor="text1"/>
                <w:szCs w:val="18"/>
                <w:lang w:eastAsia="zh-CN"/>
              </w:rPr>
            </w:pPr>
            <w:r w:rsidRPr="00A71C10">
              <w:rPr>
                <w:rFonts w:ascii="Times New Roman" w:eastAsia="SimSun" w:hAnsi="Times New Roman"/>
                <w:color w:val="0070C0"/>
                <w:szCs w:val="18"/>
                <w:highlight w:val="yellow"/>
                <w:lang w:eastAsia="zh-CN"/>
              </w:rPr>
              <w:t>[</w:t>
            </w:r>
            <w:r w:rsidRPr="00A71C10">
              <w:rPr>
                <w:rFonts w:ascii="Times New Roman" w:eastAsia="SimSun" w:hAnsi="Times New Roman"/>
                <w:szCs w:val="18"/>
                <w:highlight w:val="yellow"/>
                <w:lang w:eastAsia="zh-CN"/>
              </w:rPr>
              <w:t xml:space="preserve">Per </w:t>
            </w:r>
            <w:r w:rsidRPr="00A71C10">
              <w:rPr>
                <w:rFonts w:ascii="Times New Roman" w:eastAsia="SimSun" w:hAnsi="Times New Roman"/>
                <w:strike/>
                <w:color w:val="FF0000"/>
                <w:szCs w:val="18"/>
                <w:highlight w:val="yellow"/>
                <w:lang w:eastAsia="zh-CN"/>
              </w:rPr>
              <w:t>UE</w:t>
            </w:r>
            <w:r w:rsidRPr="00A71C10">
              <w:rPr>
                <w:rFonts w:ascii="Times New Roman" w:eastAsia="SimSun" w:hAnsi="Times New Roman"/>
                <w:color w:val="FF0000"/>
                <w:szCs w:val="18"/>
                <w:highlight w:val="yellow"/>
                <w:lang w:eastAsia="zh-CN"/>
              </w:rPr>
              <w:t xml:space="preserve"> band</w:t>
            </w:r>
            <w:r w:rsidRPr="00A71C10">
              <w:rPr>
                <w:rFonts w:ascii="Times New Roman" w:eastAsia="SimSun" w:hAnsi="Times New Roman"/>
                <w:color w:val="0070C0"/>
                <w:szCs w:val="18"/>
                <w:highlight w:val="yellow"/>
                <w:lang w:eastAsia="zh-CN"/>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0B44669" w14:textId="77777777" w:rsidR="00A71C10" w:rsidRPr="00A71C10" w:rsidRDefault="00A71C10" w:rsidP="001E1BC6">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EFE1452" w14:textId="77777777" w:rsidR="00A71C10" w:rsidRPr="00A71C10" w:rsidRDefault="00A71C10" w:rsidP="001E1BC6">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45E5006" w14:textId="77777777" w:rsidR="00A71C10" w:rsidRPr="00A71C10" w:rsidRDefault="00A71C10" w:rsidP="001E1BC6">
            <w:pPr>
              <w:pStyle w:val="TAL"/>
              <w:rPr>
                <w:rFonts w:ascii="Times New Roman" w:hAnsi="Times New Roman"/>
                <w:color w:val="000000" w:themeColor="text1"/>
                <w:szCs w:val="18"/>
                <w:lang w:eastAsia="ja-JP"/>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1130E5E7" w14:textId="77777777" w:rsidR="00A71C10" w:rsidRPr="00A71C10" w:rsidRDefault="00A71C10" w:rsidP="001E1BC6">
            <w:pPr>
              <w:pStyle w:val="TAL"/>
              <w:rPr>
                <w:rFonts w:ascii="Times New Roman" w:hAnsi="Times New Roman"/>
                <w:color w:val="000000" w:themeColor="text1"/>
                <w:szCs w:val="18"/>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1BF07BBA" w14:textId="77777777" w:rsidR="00A71C10" w:rsidRPr="00A71C10" w:rsidRDefault="00A71C10" w:rsidP="001E1BC6">
            <w:pPr>
              <w:pStyle w:val="TAL"/>
              <w:rPr>
                <w:rFonts w:ascii="Times New Roman" w:hAnsi="Times New Roman"/>
                <w:color w:val="000000" w:themeColor="text1"/>
                <w:szCs w:val="18"/>
                <w:lang w:eastAsia="ja-JP"/>
              </w:rPr>
            </w:pPr>
            <w:r w:rsidRPr="00A71C10">
              <w:rPr>
                <w:rFonts w:ascii="Times New Roman" w:hAnsi="Times New Roman"/>
                <w:szCs w:val="18"/>
                <w:lang w:eastAsia="ja-JP"/>
              </w:rPr>
              <w:t xml:space="preserve">Optional with capability </w:t>
            </w:r>
            <w:proofErr w:type="spellStart"/>
            <w:r w:rsidRPr="00A71C10">
              <w:rPr>
                <w:rFonts w:ascii="Times New Roman" w:hAnsi="Times New Roman"/>
                <w:szCs w:val="18"/>
                <w:lang w:eastAsia="ja-JP"/>
              </w:rPr>
              <w:t>signalling</w:t>
            </w:r>
            <w:proofErr w:type="spellEnd"/>
          </w:p>
        </w:tc>
      </w:tr>
    </w:tbl>
    <w:p w14:paraId="41CFAEE8" w14:textId="547A738D" w:rsidR="00A71C10" w:rsidRDefault="00A71C10" w:rsidP="00A71C10">
      <w:pPr>
        <w:spacing w:afterLines="50" w:after="120"/>
        <w:jc w:val="both"/>
        <w:rPr>
          <w:sz w:val="22"/>
        </w:rPr>
      </w:pPr>
    </w:p>
    <w:p w14:paraId="793E4005" w14:textId="0533E075" w:rsidR="00485823" w:rsidRDefault="00485823" w:rsidP="00485823">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m1 and 47-m2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988"/>
        <w:gridCol w:w="1988"/>
        <w:gridCol w:w="1056"/>
        <w:gridCol w:w="496"/>
        <w:gridCol w:w="563"/>
        <w:gridCol w:w="1988"/>
        <w:gridCol w:w="698"/>
        <w:gridCol w:w="654"/>
        <w:gridCol w:w="654"/>
        <w:gridCol w:w="693"/>
        <w:gridCol w:w="1212"/>
        <w:gridCol w:w="1156"/>
      </w:tblGrid>
      <w:tr w:rsidR="00481C04" w:rsidRPr="00263855" w14:paraId="46783892" w14:textId="77777777" w:rsidTr="001E1BC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9D8057E" w14:textId="77777777" w:rsidR="00481C04" w:rsidRPr="00481C04" w:rsidRDefault="00481C04" w:rsidP="001E1BC6">
            <w:pPr>
              <w:pStyle w:val="TAL"/>
              <w:rPr>
                <w:rFonts w:ascii="Times New Roman" w:hAnsi="Times New Roman"/>
                <w:color w:val="000000" w:themeColor="text1"/>
                <w:szCs w:val="18"/>
                <w:lang w:val="en-US" w:eastAsia="ja-JP"/>
              </w:rPr>
            </w:pPr>
            <w:r w:rsidRPr="00481C04">
              <w:rPr>
                <w:rFonts w:ascii="Times New Roman" w:hAnsi="Times New Roman"/>
                <w:color w:val="000000" w:themeColor="text1"/>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F5772FC" w14:textId="77777777" w:rsidR="00481C04" w:rsidRPr="00481C04" w:rsidRDefault="00481C04" w:rsidP="001E1BC6">
            <w:pPr>
              <w:pStyle w:val="TAL"/>
              <w:rPr>
                <w:rFonts w:ascii="Times New Roman" w:eastAsia="MS Mincho" w:hAnsi="Times New Roman"/>
                <w:color w:val="000000" w:themeColor="text1"/>
                <w:szCs w:val="18"/>
                <w:lang w:eastAsia="ja-JP"/>
              </w:rPr>
            </w:pPr>
            <w:r w:rsidRPr="00481C04">
              <w:rPr>
                <w:rFonts w:ascii="Times New Roman" w:hAnsi="Times New Roman"/>
                <w:color w:val="000000" w:themeColor="text1"/>
                <w:szCs w:val="18"/>
                <w:lang w:eastAsia="zh-CN"/>
              </w:rPr>
              <w:t>47-m1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8E320F0" w14:textId="77777777" w:rsidR="00481C04" w:rsidRPr="00481C04" w:rsidRDefault="00481C04" w:rsidP="001E1BC6">
            <w:pPr>
              <w:pStyle w:val="TAL"/>
              <w:rPr>
                <w:rFonts w:ascii="Times New Roman" w:eastAsia="SimSun" w:hAnsi="Times New Roman"/>
                <w:color w:val="000000" w:themeColor="text1"/>
                <w:szCs w:val="18"/>
                <w:lang w:eastAsia="zh-CN"/>
              </w:rPr>
            </w:pPr>
            <w:r w:rsidRPr="00481C04">
              <w:rPr>
                <w:rFonts w:ascii="Times New Roman" w:eastAsia="SimSun" w:hAnsi="Times New Roman"/>
                <w:color w:val="000000" w:themeColor="text1"/>
                <w:szCs w:val="18"/>
                <w:lang w:val="en-US" w:eastAsia="zh-CN"/>
              </w:rPr>
              <w:t>Interlace RB-based PSCCH/PSSCH</w:t>
            </w:r>
            <w:r w:rsidRPr="00481C04">
              <w:rPr>
                <w:rFonts w:ascii="Times New Roman" w:eastAsia="SimSun" w:hAnsi="Times New Roman"/>
                <w:color w:val="FF0000"/>
                <w:szCs w:val="18"/>
                <w:lang w:val="en-US" w:eastAsia="zh-CN"/>
              </w:rPr>
              <w:t>/</w:t>
            </w:r>
            <w:r w:rsidRPr="00481C04">
              <w:rPr>
                <w:rFonts w:ascii="Times New Roman" w:hAnsi="Times New Roman"/>
                <w:color w:val="FF0000"/>
                <w:szCs w:val="18"/>
                <w:lang w:val="en-US"/>
              </w:rPr>
              <w:t>PSFCH</w:t>
            </w:r>
            <w:r w:rsidRPr="00481C04">
              <w:rPr>
                <w:rFonts w:ascii="Times New Roman" w:eastAsia="SimSun" w:hAnsi="Times New Roman"/>
                <w:color w:val="000000" w:themeColor="text1"/>
                <w:szCs w:val="18"/>
                <w:lang w:val="en-US" w:eastAsia="zh-CN"/>
              </w:rPr>
              <w:t xml:space="preserve"> transmission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C736688" w14:textId="77777777" w:rsidR="00481C04" w:rsidRPr="00481C04" w:rsidRDefault="00481C04" w:rsidP="001E1BC6">
            <w:pPr>
              <w:spacing w:after="0"/>
              <w:rPr>
                <w:rFonts w:eastAsia="SimSun"/>
                <w:color w:val="FF0000"/>
                <w:sz w:val="18"/>
                <w:szCs w:val="18"/>
                <w:lang w:eastAsia="zh-CN"/>
              </w:rPr>
            </w:pPr>
            <w:r w:rsidRPr="00481C04">
              <w:rPr>
                <w:rFonts w:eastAsia="SimSun"/>
                <w:sz w:val="18"/>
                <w:szCs w:val="18"/>
                <w:lang w:eastAsia="zh-CN"/>
              </w:rPr>
              <w:t>1) UE supports transmitting interlace RB-based PSCCH/PSSCH</w:t>
            </w:r>
            <w:r w:rsidRPr="00481C04">
              <w:rPr>
                <w:rFonts w:eastAsia="SimSun"/>
                <w:color w:val="FF0000"/>
                <w:sz w:val="18"/>
                <w:szCs w:val="18"/>
                <w:lang w:eastAsia="zh-CN"/>
              </w:rPr>
              <w:t>/PSFCH</w:t>
            </w:r>
          </w:p>
          <w:p w14:paraId="72317D51" w14:textId="77777777" w:rsidR="00481C04" w:rsidRPr="00481C04" w:rsidRDefault="00481C04" w:rsidP="001E1BC6">
            <w:pPr>
              <w:spacing w:after="0"/>
              <w:rPr>
                <w:rFonts w:eastAsia="SimSun"/>
                <w:sz w:val="18"/>
                <w:szCs w:val="18"/>
                <w:lang w:eastAsia="zh-CN"/>
              </w:rPr>
            </w:pPr>
          </w:p>
          <w:p w14:paraId="6FA18DD3" w14:textId="77777777" w:rsidR="00481C04" w:rsidRPr="00481C04" w:rsidRDefault="00481C04" w:rsidP="001E1BC6">
            <w:pPr>
              <w:spacing w:after="0"/>
              <w:rPr>
                <w:sz w:val="18"/>
                <w:szCs w:val="18"/>
              </w:rPr>
            </w:pPr>
            <w:r w:rsidRPr="00481C04">
              <w:rPr>
                <w:sz w:val="18"/>
                <w:szCs w:val="18"/>
                <w:highlight w:val="yellow"/>
              </w:rPr>
              <w:t>FFS whether to merge with FG 47-m2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3CACC2B" w14:textId="77777777" w:rsidR="00481C04" w:rsidRPr="00481C04" w:rsidRDefault="00481C04" w:rsidP="001E1BC6">
            <w:pPr>
              <w:pStyle w:val="TAL"/>
              <w:rPr>
                <w:rFonts w:ascii="Times New Roman" w:eastAsia="MS Mincho" w:hAnsi="Times New Roman"/>
                <w:color w:val="000000" w:themeColor="text1"/>
                <w:szCs w:val="18"/>
                <w:lang w:eastAsia="ja-JP"/>
              </w:rPr>
            </w:pPr>
            <w:r w:rsidRPr="00481C04">
              <w:rPr>
                <w:rFonts w:ascii="Times New Roman" w:hAnsi="Times New Roman"/>
                <w:szCs w:val="18"/>
                <w:highlight w:val="yellow"/>
                <w:lang w:eastAsia="zh-CN"/>
              </w:rPr>
              <w:t>[47-1,</w:t>
            </w:r>
            <w:r w:rsidRPr="00481C04">
              <w:rPr>
                <w:rFonts w:ascii="Times New Roman" w:hAnsi="Times New Roman"/>
                <w:szCs w:val="18"/>
                <w:highlight w:val="yellow"/>
              </w:rPr>
              <w:t xml:space="preserve"> at least one of 15-25 </w:t>
            </w:r>
            <w:r w:rsidRPr="00481C04">
              <w:rPr>
                <w:rFonts w:ascii="Times New Roman" w:hAnsi="Times New Roman"/>
                <w:szCs w:val="18"/>
                <w:highlight w:val="yellow"/>
                <w:lang w:eastAsia="zh-CN"/>
              </w:rPr>
              <w:t xml:space="preserve">except Component 3 and 4 in 15-2 </w:t>
            </w:r>
            <w:r w:rsidRPr="00481C04">
              <w:rPr>
                <w:rFonts w:ascii="Times New Roman" w:hAnsi="Times New Roman"/>
                <w:szCs w:val="18"/>
                <w:highlight w:val="yellow"/>
              </w:rPr>
              <w:t xml:space="preserve">and 15-3 </w:t>
            </w:r>
            <w:r w:rsidRPr="00481C04">
              <w:rPr>
                <w:rFonts w:ascii="Times New Roman" w:hAnsi="Times New Roman"/>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607527B" w14:textId="77777777" w:rsidR="00481C04" w:rsidRPr="00481C04" w:rsidRDefault="00481C04" w:rsidP="001E1BC6">
            <w:pPr>
              <w:pStyle w:val="TAL"/>
              <w:rPr>
                <w:rFonts w:ascii="Times New Roman" w:eastAsia="SimSun" w:hAnsi="Times New Roman"/>
                <w:color w:val="000000" w:themeColor="text1"/>
                <w:szCs w:val="18"/>
                <w:lang w:eastAsia="zh-CN"/>
              </w:rPr>
            </w:pPr>
            <w:r w:rsidRPr="00481C04">
              <w:rPr>
                <w:rFonts w:ascii="Times New Roman" w:eastAsia="SimSun" w:hAnsi="Times New Roman"/>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1F40FC0"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0D1524" w14:textId="77777777" w:rsidR="00481C04" w:rsidRPr="00481C04" w:rsidRDefault="00481C04" w:rsidP="001E1BC6">
            <w:pPr>
              <w:pStyle w:val="TAL"/>
              <w:rPr>
                <w:rFonts w:ascii="Times New Roman" w:eastAsia="SimSun" w:hAnsi="Times New Roman"/>
                <w:color w:val="000000" w:themeColor="text1"/>
                <w:szCs w:val="18"/>
                <w:lang w:val="en-US" w:eastAsia="zh-CN"/>
              </w:rPr>
            </w:pPr>
            <w:r w:rsidRPr="00481C04">
              <w:rPr>
                <w:rFonts w:ascii="Times New Roman" w:hAnsi="Times New Roman"/>
                <w:szCs w:val="18"/>
                <w:lang w:eastAsia="zh-CN"/>
              </w:rPr>
              <w:t xml:space="preserve">UE does not support </w:t>
            </w:r>
            <w:r w:rsidRPr="00481C04">
              <w:rPr>
                <w:rFonts w:ascii="Times New Roman" w:eastAsia="SimSun" w:hAnsi="Times New Roman"/>
                <w:szCs w:val="18"/>
                <w:lang w:val="en-US" w:eastAsia="zh-CN"/>
              </w:rPr>
              <w:t>Interlace RB-based PSCCH/PSSCH</w:t>
            </w:r>
            <w:r w:rsidRPr="00481C04">
              <w:rPr>
                <w:rFonts w:ascii="Times New Roman" w:eastAsia="SimSun" w:hAnsi="Times New Roman"/>
                <w:color w:val="FF0000"/>
                <w:szCs w:val="18"/>
                <w:lang w:val="en-US" w:eastAsia="zh-CN"/>
              </w:rPr>
              <w:t>/</w:t>
            </w:r>
            <w:r w:rsidRPr="00481C04">
              <w:rPr>
                <w:rFonts w:ascii="Times New Roman" w:hAnsi="Times New Roman"/>
                <w:color w:val="FF0000"/>
                <w:szCs w:val="18"/>
                <w:lang w:val="en-US"/>
              </w:rPr>
              <w:t>PSFCH</w:t>
            </w:r>
            <w:r w:rsidRPr="00481C04">
              <w:rPr>
                <w:rFonts w:ascii="Times New Roman" w:eastAsia="SimSun" w:hAnsi="Times New Roman"/>
                <w:szCs w:val="18"/>
                <w:lang w:val="en-US" w:eastAsia="zh-CN"/>
              </w:rPr>
              <w:t xml:space="preserve">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FF0B821" w14:textId="77777777" w:rsidR="00481C04" w:rsidRPr="00481C04" w:rsidRDefault="00481C04" w:rsidP="001E1BC6">
            <w:pPr>
              <w:pStyle w:val="TAL"/>
              <w:rPr>
                <w:rFonts w:ascii="Times New Roman" w:eastAsia="SimSun" w:hAnsi="Times New Roman"/>
                <w:color w:val="000000" w:themeColor="text1"/>
                <w:szCs w:val="18"/>
                <w:lang w:eastAsia="zh-CN"/>
              </w:rPr>
            </w:pPr>
            <w:r w:rsidRPr="00481C04">
              <w:rPr>
                <w:rFonts w:ascii="Times New Roman" w:eastAsia="SimSun" w:hAnsi="Times New Roman"/>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0D4B0B7"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A8C3771"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37D786" w14:textId="77777777" w:rsidR="00481C04" w:rsidRPr="00481C04" w:rsidRDefault="00481C04" w:rsidP="001E1BC6">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953F19F" w14:textId="77777777" w:rsidR="00481C04" w:rsidRPr="00481C04" w:rsidRDefault="00481C04" w:rsidP="001E1BC6">
            <w:pPr>
              <w:pStyle w:val="TAL"/>
              <w:rPr>
                <w:rFonts w:ascii="Times New Roman" w:hAnsi="Times New Roman"/>
                <w:color w:val="000000" w:themeColor="text1"/>
                <w:szCs w:val="18"/>
                <w:highlight w:val="yellow"/>
              </w:rPr>
            </w:pPr>
            <w:r w:rsidRPr="00481C04">
              <w:rPr>
                <w:rFonts w:ascii="Times New Roman" w:eastAsia="맑은 고딕" w:hAnsi="Times New Roman"/>
                <w:szCs w:val="18"/>
                <w:highlight w:val="yellow"/>
                <w:lang w:eastAsia="ko-KR"/>
              </w:rPr>
              <w:t xml:space="preserve">[This is the basic FG for NR </w:t>
            </w:r>
            <w:proofErr w:type="spellStart"/>
            <w:r w:rsidRPr="00481C04">
              <w:rPr>
                <w:rFonts w:ascii="Times New Roman" w:eastAsia="맑은 고딕" w:hAnsi="Times New Roman"/>
                <w:szCs w:val="18"/>
                <w:highlight w:val="yellow"/>
                <w:lang w:eastAsia="ko-KR"/>
              </w:rPr>
              <w:t>sidelink</w:t>
            </w:r>
            <w:proofErr w:type="spellEnd"/>
            <w:r w:rsidRPr="00481C04">
              <w:rPr>
                <w:rFonts w:ascii="Times New Roman" w:eastAsia="맑은 고딕" w:hAnsi="Times New Roman"/>
                <w:szCs w:val="18"/>
                <w:highlight w:val="yellow"/>
                <w:lang w:eastAsia="ko-KR"/>
              </w:rPr>
              <w:t xml:space="preserve"> in</w:t>
            </w:r>
            <w:r w:rsidRPr="00481C04">
              <w:rPr>
                <w:rFonts w:ascii="Times New Roman" w:hAnsi="Times New Roman"/>
                <w:szCs w:val="18"/>
                <w:highlight w:val="yellow"/>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4690E3E" w14:textId="77777777" w:rsidR="00481C04" w:rsidRPr="00481C04" w:rsidRDefault="00481C04" w:rsidP="001E1BC6">
            <w:pPr>
              <w:pStyle w:val="TAL"/>
              <w:rPr>
                <w:rFonts w:ascii="Times New Roman" w:hAnsi="Times New Roman"/>
                <w:szCs w:val="18"/>
              </w:rPr>
            </w:pPr>
            <w:r w:rsidRPr="00481C04">
              <w:rPr>
                <w:rFonts w:ascii="Times New Roman" w:hAnsi="Times New Roman"/>
                <w:szCs w:val="18"/>
              </w:rPr>
              <w:t xml:space="preserve">Optional with capability </w:t>
            </w:r>
            <w:proofErr w:type="spellStart"/>
            <w:r w:rsidRPr="00481C04">
              <w:rPr>
                <w:rFonts w:ascii="Times New Roman" w:hAnsi="Times New Roman"/>
                <w:szCs w:val="18"/>
              </w:rPr>
              <w:t>signalling</w:t>
            </w:r>
            <w:proofErr w:type="spellEnd"/>
          </w:p>
          <w:p w14:paraId="0D54442E" w14:textId="77777777" w:rsidR="00481C04" w:rsidRPr="00481C04" w:rsidRDefault="00481C04" w:rsidP="001E1BC6">
            <w:pPr>
              <w:pStyle w:val="TAL"/>
              <w:rPr>
                <w:rFonts w:ascii="Times New Roman" w:hAnsi="Times New Roman"/>
                <w:szCs w:val="18"/>
              </w:rPr>
            </w:pPr>
          </w:p>
          <w:p w14:paraId="74C86283"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szCs w:val="18"/>
                <w:highlight w:val="yellow"/>
                <w:lang w:eastAsia="ja-JP"/>
              </w:rPr>
              <w:t>[</w:t>
            </w:r>
            <w:r w:rsidRPr="00481C04">
              <w:rPr>
                <w:rFonts w:ascii="Times New Roman" w:hAnsi="Times New Roman"/>
                <w:szCs w:val="18"/>
                <w:highlight w:val="yellow"/>
              </w:rPr>
              <w:t xml:space="preserve">For UE supports NR </w:t>
            </w:r>
            <w:proofErr w:type="spellStart"/>
            <w:r w:rsidRPr="00481C04">
              <w:rPr>
                <w:rFonts w:ascii="Times New Roman" w:hAnsi="Times New Roman"/>
                <w:szCs w:val="18"/>
                <w:highlight w:val="yellow"/>
              </w:rPr>
              <w:t>sidelink</w:t>
            </w:r>
            <w:proofErr w:type="spellEnd"/>
            <w:r w:rsidRPr="00481C04">
              <w:rPr>
                <w:rFonts w:ascii="Times New Roman" w:hAnsi="Times New Roman"/>
                <w:szCs w:val="18"/>
                <w:highlight w:val="yellow"/>
              </w:rPr>
              <w:t xml:space="preserve"> in unlicensed spectrum, where PSD and/or OCB requirements are defined by regulation, UE must indicate this FG is supported.</w:t>
            </w:r>
            <w:r w:rsidRPr="00481C04">
              <w:rPr>
                <w:rFonts w:ascii="Times New Roman" w:hAnsi="Times New Roman"/>
                <w:szCs w:val="18"/>
                <w:highlight w:val="yellow"/>
                <w:lang w:eastAsia="ja-JP"/>
              </w:rPr>
              <w:t>]</w:t>
            </w:r>
          </w:p>
        </w:tc>
      </w:tr>
      <w:tr w:rsidR="00481C04" w:rsidRPr="00062557" w14:paraId="7294BABC" w14:textId="77777777" w:rsidTr="001E1BC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D1F11FB"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C0194F5" w14:textId="77777777" w:rsidR="00481C04" w:rsidRPr="00481C04" w:rsidRDefault="00481C04" w:rsidP="001E1BC6">
            <w:pPr>
              <w:pStyle w:val="TAL"/>
              <w:rPr>
                <w:rFonts w:ascii="Times New Roman" w:eastAsia="MS Mincho" w:hAnsi="Times New Roman"/>
                <w:color w:val="000000" w:themeColor="text1"/>
                <w:szCs w:val="18"/>
                <w:lang w:eastAsia="ja-JP"/>
              </w:rPr>
            </w:pPr>
            <w:r w:rsidRPr="00481C04">
              <w:rPr>
                <w:rFonts w:ascii="Times New Roman" w:hAnsi="Times New Roman"/>
                <w:color w:val="000000" w:themeColor="text1"/>
                <w:szCs w:val="18"/>
                <w:lang w:eastAsia="zh-CN"/>
              </w:rPr>
              <w:t>47-m2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3BC85D8" w14:textId="77777777" w:rsidR="00481C04" w:rsidRPr="00481C04" w:rsidRDefault="00481C04" w:rsidP="001E1BC6">
            <w:pPr>
              <w:pStyle w:val="TAL"/>
              <w:rPr>
                <w:rFonts w:ascii="Times New Roman" w:eastAsia="SimSun" w:hAnsi="Times New Roman"/>
                <w:strike/>
                <w:color w:val="FF0000"/>
                <w:szCs w:val="18"/>
                <w:lang w:val="en-US" w:eastAsia="zh-CN"/>
              </w:rPr>
            </w:pPr>
            <w:r w:rsidRPr="00481C04">
              <w:rPr>
                <w:rFonts w:ascii="Times New Roman" w:eastAsia="SimSun" w:hAnsi="Times New Roman"/>
                <w:color w:val="000000" w:themeColor="text1"/>
                <w:szCs w:val="18"/>
                <w:lang w:val="en-US" w:eastAsia="zh-CN"/>
              </w:rPr>
              <w:t>Interlace RB-based PSCCH/PSSCH</w:t>
            </w:r>
            <w:r w:rsidRPr="00481C04">
              <w:rPr>
                <w:rFonts w:ascii="Times New Roman" w:eastAsia="SimSun" w:hAnsi="Times New Roman"/>
                <w:color w:val="FF0000"/>
                <w:szCs w:val="18"/>
                <w:lang w:val="en-US" w:eastAsia="zh-CN"/>
              </w:rPr>
              <w:t>/</w:t>
            </w:r>
            <w:r w:rsidRPr="00481C04">
              <w:rPr>
                <w:rFonts w:ascii="Times New Roman" w:hAnsi="Times New Roman"/>
                <w:color w:val="FF0000"/>
                <w:szCs w:val="18"/>
                <w:lang w:val="en-US"/>
              </w:rPr>
              <w:t>PSFCH</w:t>
            </w:r>
            <w:r w:rsidRPr="00481C04">
              <w:rPr>
                <w:rFonts w:ascii="Times New Roman" w:eastAsia="SimSun" w:hAnsi="Times New Roman"/>
                <w:color w:val="000000" w:themeColor="text1"/>
                <w:szCs w:val="18"/>
                <w:lang w:val="en-US" w:eastAsia="zh-CN"/>
              </w:rPr>
              <w:t xml:space="preserve"> reception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2679FA3" w14:textId="77777777" w:rsidR="00481C04" w:rsidRPr="00481C04" w:rsidRDefault="00481C04" w:rsidP="001E1BC6">
            <w:pPr>
              <w:spacing w:after="0"/>
              <w:rPr>
                <w:rFonts w:eastAsia="SimSun"/>
                <w:sz w:val="18"/>
                <w:szCs w:val="18"/>
                <w:lang w:eastAsia="zh-CN"/>
              </w:rPr>
            </w:pPr>
            <w:r w:rsidRPr="00481C04">
              <w:rPr>
                <w:rFonts w:eastAsia="SimSun"/>
                <w:sz w:val="18"/>
                <w:szCs w:val="18"/>
                <w:lang w:eastAsia="zh-CN"/>
              </w:rPr>
              <w:t>1) UE supports receiving interlace RB-based PSCCH/PSSCH</w:t>
            </w:r>
            <w:r w:rsidRPr="00481C04">
              <w:rPr>
                <w:rFonts w:eastAsia="SimSun"/>
                <w:color w:val="FF0000"/>
                <w:sz w:val="18"/>
                <w:szCs w:val="18"/>
                <w:lang w:eastAsia="zh-CN"/>
              </w:rPr>
              <w:t>/PSFCH</w:t>
            </w:r>
          </w:p>
          <w:p w14:paraId="6C6406D4" w14:textId="77777777" w:rsidR="00481C04" w:rsidRPr="00481C04" w:rsidRDefault="00481C04" w:rsidP="001E1BC6">
            <w:pPr>
              <w:spacing w:after="0"/>
              <w:rPr>
                <w:rFonts w:eastAsia="SimSun"/>
                <w:sz w:val="18"/>
                <w:szCs w:val="18"/>
                <w:lang w:eastAsia="zh-CN"/>
              </w:rPr>
            </w:pPr>
          </w:p>
          <w:p w14:paraId="5466F251" w14:textId="77777777" w:rsidR="00481C04" w:rsidRPr="00481C04" w:rsidRDefault="00481C04" w:rsidP="001E1BC6">
            <w:pPr>
              <w:spacing w:after="0"/>
              <w:rPr>
                <w:sz w:val="18"/>
                <w:szCs w:val="18"/>
                <w:lang w:eastAsia="zh-CN"/>
              </w:rPr>
            </w:pPr>
            <w:r w:rsidRPr="00481C04">
              <w:rPr>
                <w:sz w:val="18"/>
                <w:szCs w:val="18"/>
                <w:highlight w:val="yellow"/>
              </w:rPr>
              <w:t>FFS whether to merge with FG 47-m1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C6AFEA5" w14:textId="77777777" w:rsidR="00481C04" w:rsidRPr="00481C04" w:rsidRDefault="00481C04" w:rsidP="001E1BC6">
            <w:pPr>
              <w:pStyle w:val="TAL"/>
              <w:rPr>
                <w:rFonts w:ascii="Times New Roman" w:eastAsia="MS Mincho" w:hAnsi="Times New Roman"/>
                <w:szCs w:val="18"/>
                <w:highlight w:val="yellow"/>
                <w:lang w:val="en-US" w:eastAsia="ja-JP"/>
              </w:rPr>
            </w:pPr>
            <w:r w:rsidRPr="00481C04">
              <w:rPr>
                <w:rFonts w:ascii="Times New Roman" w:hAnsi="Times New Roman"/>
                <w:szCs w:val="18"/>
                <w:highlight w:val="yellow"/>
                <w:lang w:eastAsia="zh-CN"/>
              </w:rPr>
              <w:t>[47-1, 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FB7C506" w14:textId="77777777" w:rsidR="00481C04" w:rsidRPr="00481C04" w:rsidRDefault="00481C04" w:rsidP="001E1BC6">
            <w:pPr>
              <w:pStyle w:val="TAL"/>
              <w:rPr>
                <w:rFonts w:ascii="Times New Roman" w:eastAsia="SimSun" w:hAnsi="Times New Roman"/>
                <w:szCs w:val="18"/>
                <w:lang w:eastAsia="zh-CN"/>
              </w:rPr>
            </w:pPr>
            <w:r w:rsidRPr="00481C04">
              <w:rPr>
                <w:rFonts w:ascii="Times New Roman" w:eastAsia="SimSun" w:hAnsi="Times New Roman"/>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80E6327" w14:textId="77777777" w:rsidR="00481C04" w:rsidRPr="00481C04" w:rsidRDefault="00481C04" w:rsidP="001E1BC6">
            <w:pPr>
              <w:pStyle w:val="TAL"/>
              <w:rPr>
                <w:rFonts w:ascii="Times New Roman" w:hAnsi="Times New Roman"/>
                <w:szCs w:val="18"/>
                <w:lang w:eastAsia="ja-JP"/>
              </w:rPr>
            </w:pPr>
            <w:r w:rsidRPr="00481C04">
              <w:rPr>
                <w:rFonts w:ascii="Times New Roman" w:hAnsi="Times New Roman"/>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AFE9F44" w14:textId="77777777" w:rsidR="00481C04" w:rsidRPr="00481C04" w:rsidRDefault="00481C04" w:rsidP="001E1BC6">
            <w:pPr>
              <w:pStyle w:val="TAL"/>
              <w:rPr>
                <w:rFonts w:ascii="Times New Roman" w:eastAsia="SimSun" w:hAnsi="Times New Roman"/>
                <w:szCs w:val="18"/>
                <w:lang w:val="en-US" w:eastAsia="zh-CN"/>
              </w:rPr>
            </w:pPr>
            <w:r w:rsidRPr="00481C04">
              <w:rPr>
                <w:rFonts w:ascii="Times New Roman" w:hAnsi="Times New Roman"/>
                <w:szCs w:val="18"/>
                <w:lang w:eastAsia="zh-CN"/>
              </w:rPr>
              <w:t xml:space="preserve">UE does not support </w:t>
            </w:r>
            <w:r w:rsidRPr="00481C04">
              <w:rPr>
                <w:rFonts w:ascii="Times New Roman" w:eastAsia="SimSun" w:hAnsi="Times New Roman"/>
                <w:szCs w:val="18"/>
                <w:lang w:val="en-US" w:eastAsia="zh-CN"/>
              </w:rPr>
              <w:t>Interlace RB-based PSCCH/PSSCH</w:t>
            </w:r>
            <w:r w:rsidRPr="00481C04">
              <w:rPr>
                <w:rFonts w:ascii="Times New Roman" w:eastAsia="SimSun" w:hAnsi="Times New Roman"/>
                <w:color w:val="FF0000"/>
                <w:szCs w:val="18"/>
                <w:lang w:val="en-US" w:eastAsia="zh-CN"/>
              </w:rPr>
              <w:t>/</w:t>
            </w:r>
            <w:r w:rsidRPr="00481C04">
              <w:rPr>
                <w:rFonts w:ascii="Times New Roman" w:hAnsi="Times New Roman"/>
                <w:color w:val="FF0000"/>
                <w:szCs w:val="18"/>
                <w:lang w:val="en-US"/>
              </w:rPr>
              <w:t>PSFCH</w:t>
            </w:r>
            <w:r w:rsidRPr="00481C04">
              <w:rPr>
                <w:rFonts w:ascii="Times New Roman" w:eastAsia="SimSun" w:hAnsi="Times New Roman"/>
                <w:szCs w:val="18"/>
                <w:lang w:val="en-US" w:eastAsia="zh-CN"/>
              </w:rPr>
              <w:t xml:space="preserve"> reception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530D436" w14:textId="77777777" w:rsidR="00481C04" w:rsidRPr="00481C04" w:rsidRDefault="00481C04" w:rsidP="001E1BC6">
            <w:pPr>
              <w:pStyle w:val="TAL"/>
              <w:rPr>
                <w:rFonts w:ascii="Times New Roman" w:eastAsia="SimSun" w:hAnsi="Times New Roman"/>
                <w:szCs w:val="18"/>
                <w:lang w:eastAsia="zh-CN"/>
              </w:rPr>
            </w:pPr>
            <w:r w:rsidRPr="00481C04">
              <w:rPr>
                <w:rFonts w:ascii="Times New Roman" w:eastAsia="SimSun" w:hAnsi="Times New Roman"/>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D49F3A8" w14:textId="77777777" w:rsidR="00481C04" w:rsidRPr="00481C04" w:rsidRDefault="00481C04" w:rsidP="001E1BC6">
            <w:pPr>
              <w:pStyle w:val="TAL"/>
              <w:rPr>
                <w:rFonts w:ascii="Times New Roman" w:hAnsi="Times New Roman"/>
                <w:szCs w:val="18"/>
                <w:lang w:val="en-US" w:eastAsia="ja-JP"/>
              </w:rPr>
            </w:pPr>
            <w:r w:rsidRPr="00481C04">
              <w:rPr>
                <w:rFonts w:ascii="Times New Roman" w:hAnsi="Times New Roman"/>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9155E48" w14:textId="77777777" w:rsidR="00481C04" w:rsidRPr="00481C04" w:rsidRDefault="00481C04" w:rsidP="001E1BC6">
            <w:pPr>
              <w:pStyle w:val="TAL"/>
              <w:rPr>
                <w:rFonts w:ascii="Times New Roman" w:hAnsi="Times New Roman"/>
                <w:szCs w:val="18"/>
                <w:lang w:val="en-US" w:eastAsia="ja-JP"/>
              </w:rPr>
            </w:pPr>
            <w:r w:rsidRPr="00481C04">
              <w:rPr>
                <w:rFonts w:ascii="Times New Roman" w:hAnsi="Times New Roman"/>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CEB982" w14:textId="77777777" w:rsidR="00481C04" w:rsidRPr="00481C04" w:rsidRDefault="00481C04" w:rsidP="001E1BC6">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CAFA9C4" w14:textId="77777777" w:rsidR="00481C04" w:rsidRPr="00481C04" w:rsidRDefault="00481C04" w:rsidP="001E1BC6">
            <w:pPr>
              <w:pStyle w:val="TAL"/>
              <w:rPr>
                <w:rFonts w:ascii="Times New Roman" w:hAnsi="Times New Roman"/>
                <w:color w:val="000000" w:themeColor="text1"/>
                <w:szCs w:val="18"/>
                <w:highlight w:val="yellow"/>
              </w:rPr>
            </w:pPr>
            <w:r w:rsidRPr="00481C04">
              <w:rPr>
                <w:rFonts w:ascii="Times New Roman" w:eastAsia="맑은 고딕" w:hAnsi="Times New Roman"/>
                <w:szCs w:val="18"/>
                <w:highlight w:val="yellow"/>
                <w:lang w:eastAsia="ko-KR"/>
              </w:rPr>
              <w:t xml:space="preserve">[This is the basic FG for NR </w:t>
            </w:r>
            <w:proofErr w:type="spellStart"/>
            <w:r w:rsidRPr="00481C04">
              <w:rPr>
                <w:rFonts w:ascii="Times New Roman" w:eastAsia="맑은 고딕" w:hAnsi="Times New Roman"/>
                <w:szCs w:val="18"/>
                <w:highlight w:val="yellow"/>
                <w:lang w:eastAsia="ko-KR"/>
              </w:rPr>
              <w:t>sidelink</w:t>
            </w:r>
            <w:proofErr w:type="spellEnd"/>
            <w:r w:rsidRPr="00481C04">
              <w:rPr>
                <w:rFonts w:ascii="Times New Roman" w:eastAsia="맑은 고딕" w:hAnsi="Times New Roman"/>
                <w:szCs w:val="18"/>
                <w:highlight w:val="yellow"/>
                <w:lang w:eastAsia="ko-KR"/>
              </w:rPr>
              <w:t xml:space="preserve"> in</w:t>
            </w:r>
            <w:r w:rsidRPr="00481C04">
              <w:rPr>
                <w:rFonts w:ascii="Times New Roman" w:hAnsi="Times New Roman"/>
                <w:szCs w:val="18"/>
                <w:highlight w:val="yellow"/>
              </w:rPr>
              <w:t xml:space="preserve"> unlicensed spectrum, where PSD and/or OCB requirements are defined by regulation.]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A106924" w14:textId="77777777" w:rsidR="00481C04" w:rsidRPr="00481C04" w:rsidRDefault="00481C04" w:rsidP="001E1BC6">
            <w:pPr>
              <w:pStyle w:val="TAL"/>
              <w:rPr>
                <w:rFonts w:ascii="Times New Roman" w:hAnsi="Times New Roman"/>
                <w:szCs w:val="18"/>
              </w:rPr>
            </w:pPr>
            <w:r w:rsidRPr="00481C04">
              <w:rPr>
                <w:rFonts w:ascii="Times New Roman" w:hAnsi="Times New Roman"/>
                <w:szCs w:val="18"/>
              </w:rPr>
              <w:t xml:space="preserve">Optional with capability </w:t>
            </w:r>
            <w:proofErr w:type="spellStart"/>
            <w:r w:rsidRPr="00481C04">
              <w:rPr>
                <w:rFonts w:ascii="Times New Roman" w:hAnsi="Times New Roman"/>
                <w:szCs w:val="18"/>
              </w:rPr>
              <w:t>signalling</w:t>
            </w:r>
            <w:proofErr w:type="spellEnd"/>
          </w:p>
          <w:p w14:paraId="729E78F8" w14:textId="77777777" w:rsidR="00481C04" w:rsidRPr="00481C04" w:rsidRDefault="00481C04" w:rsidP="001E1BC6">
            <w:pPr>
              <w:pStyle w:val="TAL"/>
              <w:rPr>
                <w:rFonts w:ascii="Times New Roman" w:hAnsi="Times New Roman"/>
                <w:szCs w:val="18"/>
              </w:rPr>
            </w:pPr>
          </w:p>
          <w:p w14:paraId="4493BBB4" w14:textId="77777777" w:rsidR="00481C04" w:rsidRPr="00481C04" w:rsidRDefault="00481C04" w:rsidP="001E1BC6">
            <w:pPr>
              <w:pStyle w:val="TAL"/>
              <w:rPr>
                <w:rFonts w:ascii="Times New Roman" w:hAnsi="Times New Roman"/>
                <w:szCs w:val="18"/>
                <w:lang w:eastAsia="ja-JP"/>
              </w:rPr>
            </w:pPr>
            <w:r w:rsidRPr="00481C04">
              <w:rPr>
                <w:rFonts w:ascii="Times New Roman" w:hAnsi="Times New Roman"/>
                <w:szCs w:val="18"/>
                <w:highlight w:val="yellow"/>
                <w:lang w:eastAsia="ja-JP"/>
              </w:rPr>
              <w:t>[</w:t>
            </w:r>
            <w:r w:rsidRPr="00481C04">
              <w:rPr>
                <w:rFonts w:ascii="Times New Roman" w:hAnsi="Times New Roman"/>
                <w:szCs w:val="18"/>
                <w:highlight w:val="yellow"/>
              </w:rPr>
              <w:t xml:space="preserve">For UE supports NR </w:t>
            </w:r>
            <w:proofErr w:type="spellStart"/>
            <w:r w:rsidRPr="00481C04">
              <w:rPr>
                <w:rFonts w:ascii="Times New Roman" w:hAnsi="Times New Roman"/>
                <w:szCs w:val="18"/>
                <w:highlight w:val="yellow"/>
              </w:rPr>
              <w:t>sidelink</w:t>
            </w:r>
            <w:proofErr w:type="spellEnd"/>
            <w:r w:rsidRPr="00481C04">
              <w:rPr>
                <w:rFonts w:ascii="Times New Roman" w:hAnsi="Times New Roman"/>
                <w:szCs w:val="18"/>
                <w:highlight w:val="yellow"/>
              </w:rPr>
              <w:t xml:space="preserve"> in unlicensed spectrum, where PSD and/or OCB requirements are defined by regulation, UE must indicate this FG is supported.</w:t>
            </w:r>
            <w:r w:rsidRPr="00481C04">
              <w:rPr>
                <w:rFonts w:ascii="Times New Roman" w:hAnsi="Times New Roman"/>
                <w:szCs w:val="18"/>
                <w:highlight w:val="yellow"/>
                <w:lang w:eastAsia="ja-JP"/>
              </w:rPr>
              <w:t>]</w:t>
            </w:r>
          </w:p>
        </w:tc>
      </w:tr>
    </w:tbl>
    <w:p w14:paraId="78AFD64A" w14:textId="1C65AA16" w:rsidR="00485823" w:rsidRDefault="00485823" w:rsidP="00A71C10">
      <w:pPr>
        <w:spacing w:afterLines="50" w:after="120"/>
        <w:jc w:val="both"/>
        <w:rPr>
          <w:sz w:val="22"/>
        </w:rPr>
      </w:pPr>
    </w:p>
    <w:p w14:paraId="5D5A8650" w14:textId="77777777" w:rsidR="00A71C10" w:rsidRDefault="00A71C10" w:rsidP="00A71C10">
      <w:pPr>
        <w:spacing w:before="180" w:line="276" w:lineRule="auto"/>
        <w:jc w:val="both"/>
        <w:rPr>
          <w:sz w:val="22"/>
        </w:rPr>
      </w:pPr>
      <w:r>
        <w:rPr>
          <w:sz w:val="22"/>
        </w:rPr>
        <w:t xml:space="preserve">For 47-m1 and 47-m2, the FL proposed to merge these two features. We support this proposal. In addition, we see the support of 47-m1 and 47-m2 as fundamental to SL operation, and suggest </w:t>
      </w:r>
      <w:proofErr w:type="gramStart"/>
      <w:r>
        <w:rPr>
          <w:sz w:val="22"/>
        </w:rPr>
        <w:t>to have</w:t>
      </w:r>
      <w:proofErr w:type="gramEnd"/>
      <w:r>
        <w:rPr>
          <w:sz w:val="22"/>
        </w:rPr>
        <w:t xml:space="preserve"> 47-m1/m2 as basic FG</w:t>
      </w:r>
    </w:p>
    <w:p w14:paraId="74DF95D5" w14:textId="218574FF" w:rsidR="00A71C10" w:rsidRPr="00A71C10" w:rsidRDefault="00A71C10" w:rsidP="00A71C10">
      <w:pPr>
        <w:spacing w:afterLines="50" w:after="120"/>
        <w:jc w:val="both"/>
        <w:rPr>
          <w:b/>
          <w:sz w:val="22"/>
          <w:u w:val="single"/>
        </w:rPr>
      </w:pPr>
      <w:r w:rsidRPr="00A71C10">
        <w:rPr>
          <w:b/>
          <w:sz w:val="22"/>
          <w:u w:val="single"/>
        </w:rPr>
        <w:lastRenderedPageBreak/>
        <w:t xml:space="preserve">Proposal 5: </w:t>
      </w:r>
      <w:r w:rsidR="00FB170A">
        <w:rPr>
          <w:b/>
          <w:sz w:val="22"/>
          <w:u w:val="single"/>
        </w:rPr>
        <w:t xml:space="preserve">FG </w:t>
      </w:r>
      <w:r w:rsidRPr="00A71C10">
        <w:rPr>
          <w:b/>
          <w:sz w:val="22"/>
          <w:u w:val="single"/>
        </w:rPr>
        <w:t xml:space="preserve">47-m1 and </w:t>
      </w:r>
      <w:r w:rsidR="00FB170A">
        <w:rPr>
          <w:b/>
          <w:sz w:val="22"/>
          <w:u w:val="single"/>
        </w:rPr>
        <w:t>FG</w:t>
      </w:r>
      <w:r w:rsidR="00FB170A" w:rsidRPr="00A71C10">
        <w:rPr>
          <w:b/>
          <w:sz w:val="22"/>
          <w:u w:val="single"/>
        </w:rPr>
        <w:t xml:space="preserve"> </w:t>
      </w:r>
      <w:r w:rsidRPr="00A71C10">
        <w:rPr>
          <w:b/>
          <w:sz w:val="22"/>
          <w:u w:val="single"/>
        </w:rPr>
        <w:t>47-m2 are merged and are basic FG</w:t>
      </w:r>
    </w:p>
    <w:p w14:paraId="23F4EC89" w14:textId="38BFE9C9" w:rsidR="00A71C10" w:rsidRDefault="00A71C10" w:rsidP="00A71C10">
      <w:pPr>
        <w:tabs>
          <w:tab w:val="left" w:pos="1627"/>
        </w:tabs>
        <w:rPr>
          <w:sz w:val="22"/>
        </w:rPr>
      </w:pPr>
    </w:p>
    <w:p w14:paraId="0CD0D877" w14:textId="06A368DC" w:rsidR="00481C04" w:rsidRDefault="00481C04" w:rsidP="00481C04">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m3 and</w:t>
      </w:r>
      <w:r w:rsidR="00FB170A">
        <w:rPr>
          <w:b/>
          <w:i/>
          <w:u w:val="single"/>
          <w:lang w:eastAsia="ko-KR"/>
        </w:rPr>
        <w:t xml:space="preserve"> FG</w:t>
      </w:r>
      <w:r>
        <w:rPr>
          <w:b/>
          <w:i/>
          <w:u w:val="single"/>
          <w:lang w:eastAsia="ko-KR"/>
        </w:rPr>
        <w:t xml:space="preserve"> 47-m4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387"/>
        <w:gridCol w:w="1428"/>
        <w:gridCol w:w="1056"/>
        <w:gridCol w:w="735"/>
        <w:gridCol w:w="813"/>
        <w:gridCol w:w="1387"/>
        <w:gridCol w:w="943"/>
        <w:gridCol w:w="898"/>
        <w:gridCol w:w="898"/>
        <w:gridCol w:w="937"/>
        <w:gridCol w:w="1455"/>
        <w:gridCol w:w="1209"/>
      </w:tblGrid>
      <w:tr w:rsidR="00481C04" w:rsidRPr="00263855" w14:paraId="09B476FA" w14:textId="77777777" w:rsidTr="001E1BC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02910F7" w14:textId="77777777" w:rsidR="00481C04" w:rsidRPr="00481C04" w:rsidRDefault="00481C04" w:rsidP="001E1BC6">
            <w:pPr>
              <w:pStyle w:val="TAL"/>
              <w:rPr>
                <w:rFonts w:ascii="Times New Roman" w:hAnsi="Times New Roman"/>
                <w:color w:val="000000" w:themeColor="text1"/>
                <w:szCs w:val="18"/>
                <w:lang w:val="en-US" w:eastAsia="ja-JP"/>
              </w:rPr>
            </w:pPr>
            <w:r w:rsidRPr="00481C04">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27C9478" w14:textId="77777777" w:rsidR="00481C04" w:rsidRPr="00481C04" w:rsidRDefault="00481C04" w:rsidP="001E1BC6">
            <w:pPr>
              <w:pStyle w:val="TAL"/>
              <w:rPr>
                <w:rFonts w:ascii="Times New Roman" w:eastAsia="MS Mincho" w:hAnsi="Times New Roman"/>
                <w:color w:val="000000" w:themeColor="text1"/>
                <w:szCs w:val="18"/>
                <w:lang w:eastAsia="ja-JP"/>
              </w:rPr>
            </w:pPr>
            <w:r w:rsidRPr="00481C04">
              <w:rPr>
                <w:rFonts w:ascii="Times New Roman" w:hAnsi="Times New Roman"/>
                <w:color w:val="000000" w:themeColor="text1"/>
                <w:szCs w:val="18"/>
                <w:lang w:eastAsia="zh-CN"/>
              </w:rPr>
              <w:t>47-m3</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0589709" w14:textId="77777777" w:rsidR="00481C04" w:rsidRPr="00481C04" w:rsidRDefault="00481C04" w:rsidP="001E1BC6">
            <w:pPr>
              <w:pStyle w:val="TAL"/>
              <w:rPr>
                <w:rFonts w:ascii="Times New Roman" w:eastAsia="SimSun" w:hAnsi="Times New Roman"/>
                <w:color w:val="000000" w:themeColor="text1"/>
                <w:szCs w:val="18"/>
                <w:lang w:eastAsia="zh-CN"/>
              </w:rPr>
            </w:pPr>
            <w:r w:rsidRPr="00481C04">
              <w:rPr>
                <w:rFonts w:ascii="Times New Roman" w:hAnsi="Times New Roman"/>
                <w:color w:val="000000" w:themeColor="text1"/>
                <w:szCs w:val="18"/>
                <w:lang w:eastAsia="zh-CN"/>
              </w:rPr>
              <w:t>Transmitting PSCCH/PSSCH from 2</w:t>
            </w:r>
            <w:r w:rsidRPr="00481C04">
              <w:rPr>
                <w:rFonts w:ascii="Times New Roman" w:hAnsi="Times New Roman"/>
                <w:color w:val="000000" w:themeColor="text1"/>
                <w:szCs w:val="18"/>
                <w:vertAlign w:val="superscript"/>
                <w:lang w:eastAsia="zh-CN"/>
              </w:rPr>
              <w:t>nd</w:t>
            </w:r>
            <w:r w:rsidRPr="00481C04">
              <w:rPr>
                <w:rFonts w:ascii="Times New Roman" w:hAnsi="Times New Roman"/>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1A71B86" w14:textId="77777777" w:rsidR="00481C04" w:rsidRPr="00481C04" w:rsidRDefault="00481C04" w:rsidP="001E1BC6">
            <w:pPr>
              <w:spacing w:after="0"/>
              <w:rPr>
                <w:sz w:val="18"/>
                <w:szCs w:val="18"/>
                <w:lang w:eastAsia="zh-CN"/>
              </w:rPr>
            </w:pPr>
            <w:r w:rsidRPr="00481C04">
              <w:rPr>
                <w:sz w:val="18"/>
                <w:szCs w:val="18"/>
                <w:lang w:eastAsia="zh-CN"/>
              </w:rPr>
              <w:t>1) UE supports transmitting PSCCH/PSSCH from 2</w:t>
            </w:r>
            <w:r w:rsidRPr="00481C04">
              <w:rPr>
                <w:sz w:val="18"/>
                <w:szCs w:val="18"/>
                <w:vertAlign w:val="superscript"/>
                <w:lang w:eastAsia="zh-CN"/>
              </w:rPr>
              <w:t>nd</w:t>
            </w:r>
            <w:r w:rsidRPr="00481C04">
              <w:rPr>
                <w:sz w:val="18"/>
                <w:szCs w:val="18"/>
                <w:lang w:eastAsia="zh-CN"/>
              </w:rPr>
              <w:t xml:space="preserve"> starting symbol in a slot</w:t>
            </w:r>
          </w:p>
          <w:p w14:paraId="22D7A2B2" w14:textId="77777777" w:rsidR="00481C04" w:rsidRPr="00481C04" w:rsidRDefault="00481C04" w:rsidP="001E1BC6">
            <w:pPr>
              <w:spacing w:after="0"/>
              <w:rPr>
                <w:rFonts w:eastAsia="SimSun"/>
                <w:sz w:val="18"/>
                <w:szCs w:val="18"/>
                <w:lang w:eastAsia="zh-CN"/>
              </w:rPr>
            </w:pPr>
          </w:p>
          <w:p w14:paraId="45895749" w14:textId="77777777" w:rsidR="00481C04" w:rsidRPr="00481C04" w:rsidRDefault="00481C04" w:rsidP="001E1BC6">
            <w:pPr>
              <w:spacing w:after="0"/>
              <w:rPr>
                <w:sz w:val="18"/>
                <w:szCs w:val="18"/>
              </w:rPr>
            </w:pPr>
            <w:r w:rsidRPr="00481C04">
              <w:rPr>
                <w:color w:val="FF0000"/>
                <w:sz w:val="18"/>
                <w:szCs w:val="18"/>
                <w:highlight w:val="yellow"/>
              </w:rPr>
              <w:t>FFS whether to merge with FG 47-m4</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0E67671" w14:textId="77777777" w:rsidR="00481C04" w:rsidRPr="00481C04" w:rsidRDefault="00481C04" w:rsidP="001E1BC6">
            <w:pPr>
              <w:pStyle w:val="TAL"/>
              <w:rPr>
                <w:rFonts w:ascii="Times New Roman" w:eastAsia="MS Mincho" w:hAnsi="Times New Roman"/>
                <w:color w:val="000000" w:themeColor="text1"/>
                <w:szCs w:val="18"/>
                <w:lang w:eastAsia="ja-JP"/>
              </w:rPr>
            </w:pPr>
            <w:r w:rsidRPr="00481C04">
              <w:rPr>
                <w:rFonts w:ascii="Times New Roman" w:hAnsi="Times New Roman"/>
                <w:szCs w:val="18"/>
                <w:highlight w:val="yellow"/>
                <w:lang w:eastAsia="zh-CN"/>
              </w:rPr>
              <w:t xml:space="preserve">[47-1, </w:t>
            </w:r>
            <w:r w:rsidRPr="00481C04">
              <w:rPr>
                <w:rFonts w:ascii="Times New Roman" w:hAnsi="Times New Roman"/>
                <w:szCs w:val="18"/>
                <w:highlight w:val="yellow"/>
              </w:rPr>
              <w:t xml:space="preserve">at least one of 15-25 </w:t>
            </w:r>
            <w:r w:rsidRPr="00481C04">
              <w:rPr>
                <w:rFonts w:ascii="Times New Roman" w:hAnsi="Times New Roman"/>
                <w:szCs w:val="18"/>
                <w:highlight w:val="yellow"/>
                <w:lang w:eastAsia="zh-CN"/>
              </w:rPr>
              <w:t xml:space="preserve">except Component 3 and 4 in 15-2 </w:t>
            </w:r>
            <w:r w:rsidRPr="00481C04">
              <w:rPr>
                <w:rFonts w:ascii="Times New Roman" w:hAnsi="Times New Roman"/>
                <w:szCs w:val="18"/>
                <w:highlight w:val="yellow"/>
              </w:rPr>
              <w:t xml:space="preserve">and 15-3 </w:t>
            </w:r>
            <w:r w:rsidRPr="00481C04">
              <w:rPr>
                <w:rFonts w:ascii="Times New Roman" w:hAnsi="Times New Roman"/>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45AAE9B" w14:textId="77777777" w:rsidR="00481C04" w:rsidRPr="00481C04" w:rsidRDefault="00481C04" w:rsidP="001E1BC6">
            <w:pPr>
              <w:pStyle w:val="TAL"/>
              <w:rPr>
                <w:rFonts w:ascii="Times New Roman" w:eastAsia="SimSun" w:hAnsi="Times New Roman"/>
                <w:color w:val="000000" w:themeColor="text1"/>
                <w:szCs w:val="18"/>
                <w:lang w:eastAsia="zh-CN"/>
              </w:rPr>
            </w:pPr>
            <w:r w:rsidRPr="00481C04">
              <w:rPr>
                <w:rFonts w:ascii="Times New Roman" w:eastAsia="SimSun" w:hAnsi="Times New Roman"/>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5E95D2F"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4A884A0" w14:textId="77777777" w:rsidR="00481C04" w:rsidRPr="00481C04" w:rsidRDefault="00481C04" w:rsidP="001E1BC6">
            <w:pPr>
              <w:pStyle w:val="TAL"/>
              <w:rPr>
                <w:rFonts w:ascii="Times New Roman" w:eastAsia="SimSun" w:hAnsi="Times New Roman"/>
                <w:color w:val="000000" w:themeColor="text1"/>
                <w:szCs w:val="18"/>
                <w:lang w:val="en-US" w:eastAsia="zh-CN"/>
              </w:rPr>
            </w:pPr>
            <w:r w:rsidRPr="00481C04">
              <w:rPr>
                <w:rFonts w:ascii="Times New Roman" w:hAnsi="Times New Roman"/>
                <w:szCs w:val="18"/>
                <w:lang w:eastAsia="zh-CN"/>
              </w:rPr>
              <w:t>UE transmits PSCCH/PSSCH only from 1</w:t>
            </w:r>
            <w:r w:rsidRPr="00481C04">
              <w:rPr>
                <w:rFonts w:ascii="Times New Roman" w:hAnsi="Times New Roman"/>
                <w:szCs w:val="18"/>
                <w:vertAlign w:val="superscript"/>
                <w:lang w:eastAsia="zh-CN"/>
              </w:rPr>
              <w:t>st</w:t>
            </w:r>
            <w:r w:rsidRPr="00481C04">
              <w:rPr>
                <w:rFonts w:ascii="Times New Roman" w:hAnsi="Times New Roman"/>
                <w:szCs w:val="18"/>
                <w:lang w:eastAsia="zh-CN"/>
              </w:rPr>
              <w:t xml:space="preserve"> starting symbol </w:t>
            </w:r>
            <w:r w:rsidRPr="00481C04">
              <w:rPr>
                <w:rFonts w:ascii="Times New Roman" w:hAnsi="Times New Roman"/>
                <w:szCs w:val="18"/>
                <w:lang w:val="en-US" w:eastAsia="zh-CN"/>
              </w:rPr>
              <w:t>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FF4E2F1" w14:textId="77777777" w:rsidR="00481C04" w:rsidRPr="00481C04" w:rsidRDefault="00481C04" w:rsidP="001E1BC6">
            <w:pPr>
              <w:pStyle w:val="TAL"/>
              <w:rPr>
                <w:rFonts w:ascii="Times New Roman" w:eastAsia="SimSun" w:hAnsi="Times New Roman"/>
                <w:color w:val="000000" w:themeColor="text1"/>
                <w:szCs w:val="18"/>
                <w:lang w:eastAsia="zh-CN"/>
              </w:rPr>
            </w:pPr>
            <w:r w:rsidRPr="00481C04">
              <w:rPr>
                <w:rFonts w:ascii="Times New Roman" w:eastAsia="SimSun" w:hAnsi="Times New Roman"/>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0B2F1D8"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BF4D172"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A13E46D" w14:textId="77777777" w:rsidR="00481C04" w:rsidRPr="00481C04" w:rsidRDefault="00481C04" w:rsidP="001E1BC6">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82ECD30" w14:textId="77777777" w:rsidR="00481C04" w:rsidRPr="00481C04" w:rsidRDefault="00481C04" w:rsidP="001E1BC6">
            <w:pPr>
              <w:pStyle w:val="TAL"/>
              <w:rPr>
                <w:rFonts w:ascii="Times New Roman" w:hAnsi="Times New Roman"/>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6828EFD"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szCs w:val="18"/>
              </w:rPr>
              <w:t xml:space="preserve">Optional </w:t>
            </w:r>
            <w:r w:rsidRPr="00481C04">
              <w:rPr>
                <w:rFonts w:ascii="Times New Roman" w:hAnsi="Times New Roman"/>
                <w:color w:val="FF0000"/>
                <w:szCs w:val="18"/>
              </w:rPr>
              <w:t xml:space="preserve">without </w:t>
            </w:r>
            <w:r w:rsidRPr="00481C04">
              <w:rPr>
                <w:rFonts w:ascii="Times New Roman" w:hAnsi="Times New Roman"/>
                <w:szCs w:val="18"/>
              </w:rPr>
              <w:t xml:space="preserve">capability </w:t>
            </w:r>
            <w:proofErr w:type="spellStart"/>
            <w:r w:rsidRPr="00481C04">
              <w:rPr>
                <w:rFonts w:ascii="Times New Roman" w:hAnsi="Times New Roman"/>
                <w:szCs w:val="18"/>
              </w:rPr>
              <w:t>signalling</w:t>
            </w:r>
            <w:proofErr w:type="spellEnd"/>
          </w:p>
        </w:tc>
      </w:tr>
      <w:tr w:rsidR="00481C04" w:rsidRPr="00062557" w14:paraId="675B9387" w14:textId="77777777" w:rsidTr="001E1BC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B44FA0F" w14:textId="77777777" w:rsidR="00481C04" w:rsidRPr="00481C04" w:rsidRDefault="00481C04" w:rsidP="001E1BC6">
            <w:pPr>
              <w:pStyle w:val="TAL"/>
              <w:rPr>
                <w:rFonts w:ascii="Times New Roman" w:hAnsi="Times New Roman"/>
                <w:color w:val="000000" w:themeColor="text1"/>
                <w:szCs w:val="18"/>
                <w:lang w:eastAsia="ja-JP"/>
              </w:rPr>
            </w:pPr>
            <w:r w:rsidRPr="00481C04">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039F5DA" w14:textId="77777777" w:rsidR="00481C04" w:rsidRPr="00481C04" w:rsidRDefault="00481C04" w:rsidP="001E1BC6">
            <w:pPr>
              <w:pStyle w:val="TAL"/>
              <w:rPr>
                <w:rFonts w:ascii="Times New Roman" w:eastAsia="MS Mincho" w:hAnsi="Times New Roman"/>
                <w:color w:val="000000" w:themeColor="text1"/>
                <w:szCs w:val="18"/>
                <w:lang w:eastAsia="ja-JP"/>
              </w:rPr>
            </w:pPr>
            <w:r w:rsidRPr="00481C04">
              <w:rPr>
                <w:rFonts w:ascii="Times New Roman" w:hAnsi="Times New Roman"/>
                <w:color w:val="000000" w:themeColor="text1"/>
                <w:szCs w:val="18"/>
                <w:lang w:eastAsia="zh-CN"/>
              </w:rPr>
              <w:t>47-m4</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A999552" w14:textId="77777777" w:rsidR="00481C04" w:rsidRPr="00481C04" w:rsidRDefault="00481C04" w:rsidP="001E1BC6">
            <w:pPr>
              <w:pStyle w:val="TAL"/>
              <w:rPr>
                <w:rFonts w:ascii="Times New Roman" w:eastAsia="SimSun" w:hAnsi="Times New Roman"/>
                <w:strike/>
                <w:color w:val="FF0000"/>
                <w:szCs w:val="18"/>
                <w:lang w:val="en-US" w:eastAsia="zh-CN"/>
              </w:rPr>
            </w:pPr>
            <w:r w:rsidRPr="00481C04">
              <w:rPr>
                <w:rFonts w:ascii="Times New Roman" w:hAnsi="Times New Roman"/>
                <w:color w:val="000000" w:themeColor="text1"/>
                <w:szCs w:val="18"/>
                <w:lang w:eastAsia="zh-CN"/>
              </w:rPr>
              <w:t>Receiving PSCCH/PSSCH from 2</w:t>
            </w:r>
            <w:r w:rsidRPr="00481C04">
              <w:rPr>
                <w:rFonts w:ascii="Times New Roman" w:hAnsi="Times New Roman"/>
                <w:color w:val="000000" w:themeColor="text1"/>
                <w:szCs w:val="18"/>
                <w:vertAlign w:val="superscript"/>
                <w:lang w:eastAsia="zh-CN"/>
              </w:rPr>
              <w:t>nd</w:t>
            </w:r>
            <w:r w:rsidRPr="00481C04">
              <w:rPr>
                <w:rFonts w:ascii="Times New Roman" w:hAnsi="Times New Roman"/>
                <w:color w:val="000000" w:themeColor="text1"/>
                <w:szCs w:val="18"/>
                <w:lang w:eastAsia="zh-CN"/>
              </w:rPr>
              <w:t xml:space="preserve"> starting symbol in a slot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1023E8F" w14:textId="77777777" w:rsidR="00481C04" w:rsidRPr="00481C04" w:rsidRDefault="00481C04" w:rsidP="001E1BC6">
            <w:pPr>
              <w:spacing w:after="0"/>
              <w:rPr>
                <w:sz w:val="18"/>
                <w:szCs w:val="18"/>
                <w:lang w:eastAsia="zh-CN"/>
              </w:rPr>
            </w:pPr>
            <w:r w:rsidRPr="00481C04">
              <w:rPr>
                <w:sz w:val="18"/>
                <w:szCs w:val="18"/>
                <w:lang w:eastAsia="zh-CN"/>
              </w:rPr>
              <w:t>1) UE supports receiving PSCCH/PSSCH transmitted from 2</w:t>
            </w:r>
            <w:r w:rsidRPr="00481C04">
              <w:rPr>
                <w:sz w:val="18"/>
                <w:szCs w:val="18"/>
                <w:vertAlign w:val="superscript"/>
                <w:lang w:eastAsia="zh-CN"/>
              </w:rPr>
              <w:t>nd</w:t>
            </w:r>
            <w:r w:rsidRPr="00481C04">
              <w:rPr>
                <w:sz w:val="18"/>
                <w:szCs w:val="18"/>
                <w:lang w:eastAsia="zh-CN"/>
              </w:rPr>
              <w:t xml:space="preserve"> starting symbol in a slot</w:t>
            </w:r>
          </w:p>
          <w:p w14:paraId="5E26D0A2" w14:textId="77777777" w:rsidR="00481C04" w:rsidRPr="00481C04" w:rsidRDefault="00481C04" w:rsidP="001E1BC6">
            <w:pPr>
              <w:spacing w:after="0"/>
              <w:rPr>
                <w:rFonts w:eastAsia="SimSun"/>
                <w:sz w:val="18"/>
                <w:szCs w:val="18"/>
                <w:lang w:eastAsia="zh-CN"/>
              </w:rPr>
            </w:pPr>
          </w:p>
          <w:p w14:paraId="121ECB25" w14:textId="77777777" w:rsidR="00481C04" w:rsidRPr="00481C04" w:rsidRDefault="00481C04" w:rsidP="001E1BC6">
            <w:pPr>
              <w:spacing w:after="0"/>
              <w:rPr>
                <w:rFonts w:eastAsia="SimSun"/>
                <w:sz w:val="18"/>
                <w:szCs w:val="18"/>
                <w:lang w:eastAsia="zh-CN"/>
              </w:rPr>
            </w:pPr>
            <w:r w:rsidRPr="00481C04">
              <w:rPr>
                <w:color w:val="FF0000"/>
                <w:sz w:val="18"/>
                <w:szCs w:val="18"/>
                <w:highlight w:val="yellow"/>
              </w:rPr>
              <w:t>FFS whether to merge with FG 47-m3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263FA52" w14:textId="77777777" w:rsidR="00481C04" w:rsidRPr="00481C04" w:rsidRDefault="00481C04" w:rsidP="001E1BC6">
            <w:pPr>
              <w:pStyle w:val="TAL"/>
              <w:rPr>
                <w:rFonts w:ascii="Times New Roman" w:eastAsia="MS Mincho" w:hAnsi="Times New Roman"/>
                <w:szCs w:val="18"/>
                <w:highlight w:val="yellow"/>
                <w:lang w:val="en-US" w:eastAsia="ja-JP"/>
              </w:rPr>
            </w:pPr>
            <w:r w:rsidRPr="00481C04">
              <w:rPr>
                <w:rFonts w:ascii="Times New Roman" w:hAnsi="Times New Roman"/>
                <w:szCs w:val="18"/>
                <w:highlight w:val="yellow"/>
                <w:lang w:eastAsia="zh-CN"/>
              </w:rPr>
              <w:t>[15-1 except Component 5]</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086F841" w14:textId="77777777" w:rsidR="00481C04" w:rsidRPr="00481C04" w:rsidRDefault="00481C04" w:rsidP="001E1BC6">
            <w:pPr>
              <w:pStyle w:val="TAL"/>
              <w:rPr>
                <w:rFonts w:ascii="Times New Roman" w:eastAsia="SimSun" w:hAnsi="Times New Roman"/>
                <w:szCs w:val="18"/>
                <w:lang w:eastAsia="zh-CN"/>
              </w:rPr>
            </w:pPr>
            <w:r w:rsidRPr="00481C04">
              <w:rPr>
                <w:rFonts w:ascii="Times New Roman" w:eastAsia="SimSun" w:hAnsi="Times New Roman"/>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4EE8EA3" w14:textId="77777777" w:rsidR="00481C04" w:rsidRPr="00481C04" w:rsidRDefault="00481C04" w:rsidP="001E1BC6">
            <w:pPr>
              <w:pStyle w:val="TAL"/>
              <w:rPr>
                <w:rFonts w:ascii="Times New Roman" w:hAnsi="Times New Roman"/>
                <w:szCs w:val="18"/>
                <w:lang w:eastAsia="ja-JP"/>
              </w:rPr>
            </w:pPr>
            <w:r w:rsidRPr="00481C04">
              <w:rPr>
                <w:rFonts w:ascii="Times New Roman" w:hAnsi="Times New Roman"/>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EE2BF74" w14:textId="77777777" w:rsidR="00481C04" w:rsidRPr="00481C04" w:rsidRDefault="00481C04" w:rsidP="001E1BC6">
            <w:pPr>
              <w:pStyle w:val="TAL"/>
              <w:rPr>
                <w:rFonts w:ascii="Times New Roman" w:eastAsia="SimSun" w:hAnsi="Times New Roman"/>
                <w:szCs w:val="18"/>
                <w:lang w:val="en-US" w:eastAsia="zh-CN"/>
              </w:rPr>
            </w:pPr>
            <w:r w:rsidRPr="00481C04">
              <w:rPr>
                <w:rFonts w:ascii="Times New Roman" w:hAnsi="Times New Roman"/>
                <w:szCs w:val="18"/>
                <w:lang w:eastAsia="zh-CN"/>
              </w:rPr>
              <w:t>UE receives PSCCH/PSSCH transmitted only from 1</w:t>
            </w:r>
            <w:r w:rsidRPr="00481C04">
              <w:rPr>
                <w:rFonts w:ascii="Times New Roman" w:hAnsi="Times New Roman"/>
                <w:szCs w:val="18"/>
                <w:vertAlign w:val="superscript"/>
                <w:lang w:eastAsia="zh-CN"/>
              </w:rPr>
              <w:t>st</w:t>
            </w:r>
            <w:r w:rsidRPr="00481C04">
              <w:rPr>
                <w:rFonts w:ascii="Times New Roman" w:hAnsi="Times New Roman"/>
                <w:szCs w:val="18"/>
                <w:lang w:eastAsia="zh-CN"/>
              </w:rPr>
              <w:t xml:space="preserve"> starting symbol</w:t>
            </w:r>
            <w:r w:rsidRPr="00481C04">
              <w:rPr>
                <w:rFonts w:ascii="Times New Roman" w:hAnsi="Times New Roman"/>
                <w:szCs w:val="18"/>
                <w:lang w:val="en-US" w:eastAsia="zh-CN"/>
              </w:rPr>
              <w:t xml:space="preserve"> in a slot</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BD7C6D8" w14:textId="77777777" w:rsidR="00481C04" w:rsidRPr="00481C04" w:rsidRDefault="00481C04" w:rsidP="001E1BC6">
            <w:pPr>
              <w:pStyle w:val="TAL"/>
              <w:rPr>
                <w:rFonts w:ascii="Times New Roman" w:eastAsia="SimSun" w:hAnsi="Times New Roman"/>
                <w:szCs w:val="18"/>
                <w:lang w:eastAsia="zh-CN"/>
              </w:rPr>
            </w:pPr>
            <w:r w:rsidRPr="00481C04">
              <w:rPr>
                <w:rFonts w:ascii="Times New Roman" w:eastAsia="SimSun" w:hAnsi="Times New Roman"/>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FF41020" w14:textId="77777777" w:rsidR="00481C04" w:rsidRPr="00481C04" w:rsidRDefault="00481C04" w:rsidP="001E1BC6">
            <w:pPr>
              <w:pStyle w:val="TAL"/>
              <w:rPr>
                <w:rFonts w:ascii="Times New Roman" w:hAnsi="Times New Roman"/>
                <w:szCs w:val="18"/>
                <w:lang w:val="en-US" w:eastAsia="ja-JP"/>
              </w:rPr>
            </w:pPr>
            <w:r w:rsidRPr="00481C04">
              <w:rPr>
                <w:rFonts w:ascii="Times New Roman" w:hAnsi="Times New Roman"/>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11B9CA8" w14:textId="77777777" w:rsidR="00481C04" w:rsidRPr="00481C04" w:rsidRDefault="00481C04" w:rsidP="001E1BC6">
            <w:pPr>
              <w:pStyle w:val="TAL"/>
              <w:rPr>
                <w:rFonts w:ascii="Times New Roman" w:hAnsi="Times New Roman"/>
                <w:szCs w:val="18"/>
                <w:lang w:val="en-US" w:eastAsia="ja-JP"/>
              </w:rPr>
            </w:pPr>
            <w:r w:rsidRPr="00481C04">
              <w:rPr>
                <w:rFonts w:ascii="Times New Roman" w:hAnsi="Times New Roman"/>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55846B" w14:textId="77777777" w:rsidR="00481C04" w:rsidRPr="00481C04" w:rsidRDefault="00481C04" w:rsidP="001E1BC6">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AC5B6DE" w14:textId="77777777" w:rsidR="00481C04" w:rsidRPr="00481C04" w:rsidRDefault="00481C04" w:rsidP="001E1BC6">
            <w:pPr>
              <w:pStyle w:val="TAL"/>
              <w:rPr>
                <w:rFonts w:ascii="Times New Roman" w:hAnsi="Times New Roman"/>
                <w:color w:val="000000" w:themeColor="text1"/>
                <w:szCs w:val="18"/>
              </w:rPr>
            </w:pPr>
            <w:r w:rsidRPr="00481C04">
              <w:rPr>
                <w:rFonts w:ascii="Times New Roman" w:eastAsia="맑은 고딕" w:hAnsi="Times New Roman"/>
                <w:szCs w:val="18"/>
                <w:highlight w:val="yellow"/>
                <w:lang w:eastAsia="ko-KR"/>
              </w:rPr>
              <w:t xml:space="preserve">[This is the basic FG for NR </w:t>
            </w:r>
            <w:proofErr w:type="spellStart"/>
            <w:r w:rsidRPr="00481C04">
              <w:rPr>
                <w:rFonts w:ascii="Times New Roman" w:eastAsia="맑은 고딕" w:hAnsi="Times New Roman"/>
                <w:szCs w:val="18"/>
                <w:highlight w:val="yellow"/>
                <w:lang w:eastAsia="ko-KR"/>
              </w:rPr>
              <w:t>sidelink</w:t>
            </w:r>
            <w:proofErr w:type="spellEnd"/>
            <w:r w:rsidRPr="00481C04">
              <w:rPr>
                <w:rFonts w:ascii="Times New Roman" w:eastAsia="맑은 고딕" w:hAnsi="Times New Roman"/>
                <w:szCs w:val="18"/>
                <w:highlight w:val="yellow"/>
                <w:lang w:eastAsia="ko-KR"/>
              </w:rPr>
              <w:t xml:space="preserve"> in</w:t>
            </w:r>
            <w:r w:rsidRPr="00481C04">
              <w:rPr>
                <w:rFonts w:ascii="Times New Roman" w:hAnsi="Times New Roman"/>
                <w:szCs w:val="18"/>
                <w:highlight w:val="yellow"/>
              </w:rPr>
              <w:t xml:space="preserve"> unlicensed spectrum.]</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E053841" w14:textId="77777777" w:rsidR="00481C04" w:rsidRPr="00481C04" w:rsidRDefault="00481C04" w:rsidP="001E1BC6">
            <w:pPr>
              <w:pStyle w:val="TAL"/>
              <w:rPr>
                <w:rFonts w:ascii="Times New Roman" w:hAnsi="Times New Roman"/>
                <w:szCs w:val="18"/>
              </w:rPr>
            </w:pPr>
            <w:r w:rsidRPr="00481C04">
              <w:rPr>
                <w:rFonts w:ascii="Times New Roman" w:hAnsi="Times New Roman"/>
                <w:szCs w:val="18"/>
              </w:rPr>
              <w:t xml:space="preserve">Optional </w:t>
            </w:r>
            <w:r w:rsidRPr="00481C04">
              <w:rPr>
                <w:rFonts w:ascii="Times New Roman" w:hAnsi="Times New Roman"/>
                <w:color w:val="FF0000"/>
                <w:szCs w:val="18"/>
              </w:rPr>
              <w:t xml:space="preserve">without </w:t>
            </w:r>
            <w:r w:rsidRPr="00481C04">
              <w:rPr>
                <w:rFonts w:ascii="Times New Roman" w:hAnsi="Times New Roman"/>
                <w:szCs w:val="18"/>
              </w:rPr>
              <w:t xml:space="preserve">capability </w:t>
            </w:r>
            <w:proofErr w:type="spellStart"/>
            <w:r w:rsidRPr="00481C04">
              <w:rPr>
                <w:rFonts w:ascii="Times New Roman" w:hAnsi="Times New Roman"/>
                <w:szCs w:val="18"/>
              </w:rPr>
              <w:t>signalling</w:t>
            </w:r>
            <w:proofErr w:type="spellEnd"/>
          </w:p>
          <w:p w14:paraId="394BF06D" w14:textId="77777777" w:rsidR="00481C04" w:rsidRPr="00481C04" w:rsidRDefault="00481C04" w:rsidP="001E1BC6">
            <w:pPr>
              <w:pStyle w:val="TAL"/>
              <w:rPr>
                <w:rFonts w:ascii="Times New Roman" w:hAnsi="Times New Roman"/>
                <w:szCs w:val="18"/>
              </w:rPr>
            </w:pPr>
          </w:p>
          <w:p w14:paraId="31536522" w14:textId="77777777" w:rsidR="00481C04" w:rsidRPr="00481C04" w:rsidRDefault="00481C04" w:rsidP="001E1BC6">
            <w:pPr>
              <w:pStyle w:val="TAL"/>
              <w:rPr>
                <w:rFonts w:ascii="Times New Roman" w:hAnsi="Times New Roman"/>
                <w:szCs w:val="18"/>
                <w:lang w:eastAsia="ja-JP"/>
              </w:rPr>
            </w:pPr>
            <w:r w:rsidRPr="00481C04">
              <w:rPr>
                <w:rFonts w:ascii="Times New Roman" w:hAnsi="Times New Roman"/>
                <w:szCs w:val="18"/>
                <w:highlight w:val="yellow"/>
                <w:lang w:eastAsia="ja-JP"/>
              </w:rPr>
              <w:t>[</w:t>
            </w:r>
            <w:r w:rsidRPr="00481C04">
              <w:rPr>
                <w:rFonts w:ascii="Times New Roman" w:hAnsi="Times New Roman"/>
                <w:szCs w:val="18"/>
                <w:highlight w:val="yellow"/>
              </w:rPr>
              <w:t xml:space="preserve">For UE supports NR </w:t>
            </w:r>
            <w:proofErr w:type="spellStart"/>
            <w:r w:rsidRPr="00481C04">
              <w:rPr>
                <w:rFonts w:ascii="Times New Roman" w:hAnsi="Times New Roman"/>
                <w:szCs w:val="18"/>
                <w:highlight w:val="yellow"/>
              </w:rPr>
              <w:t>sidelink</w:t>
            </w:r>
            <w:proofErr w:type="spellEnd"/>
            <w:r w:rsidRPr="00481C04">
              <w:rPr>
                <w:rFonts w:ascii="Times New Roman" w:hAnsi="Times New Roman"/>
                <w:szCs w:val="18"/>
                <w:highlight w:val="yellow"/>
              </w:rPr>
              <w:t xml:space="preserve"> in unlicensed spectrum, UE must indicate this FG is supported.</w:t>
            </w:r>
            <w:r w:rsidRPr="00481C04">
              <w:rPr>
                <w:rFonts w:ascii="Times New Roman" w:hAnsi="Times New Roman"/>
                <w:szCs w:val="18"/>
                <w:highlight w:val="yellow"/>
                <w:lang w:eastAsia="ja-JP"/>
              </w:rPr>
              <w:t>]</w:t>
            </w:r>
          </w:p>
        </w:tc>
      </w:tr>
    </w:tbl>
    <w:p w14:paraId="357892D8" w14:textId="77777777" w:rsidR="00481C04" w:rsidRDefault="00481C04" w:rsidP="00A71C10">
      <w:pPr>
        <w:tabs>
          <w:tab w:val="left" w:pos="1627"/>
        </w:tabs>
        <w:rPr>
          <w:sz w:val="22"/>
        </w:rPr>
      </w:pPr>
    </w:p>
    <w:p w14:paraId="062319F1" w14:textId="45FF8295" w:rsidR="00A71C10" w:rsidRDefault="00A71C10" w:rsidP="00A71C10">
      <w:pPr>
        <w:spacing w:before="180" w:line="276" w:lineRule="auto"/>
        <w:jc w:val="both"/>
        <w:rPr>
          <w:sz w:val="22"/>
        </w:rPr>
      </w:pPr>
      <w:r>
        <w:rPr>
          <w:sz w:val="22"/>
        </w:rPr>
        <w:t xml:space="preserve">For 47-m3 and 47-m4 (transmitting/receiving PSSCH/PSCCH from second </w:t>
      </w:r>
      <w:r w:rsidR="0081193C">
        <w:rPr>
          <w:sz w:val="22"/>
        </w:rPr>
        <w:t xml:space="preserve">candidate </w:t>
      </w:r>
      <w:r>
        <w:rPr>
          <w:sz w:val="22"/>
        </w:rPr>
        <w:t>symbol), it was proposed to merge these two components. In our view, it is better to keep them as separate to keep the capabilities for RX and TX different, as it has been the case for SL component definition since Rel-12.</w:t>
      </w:r>
      <w:r w:rsidR="008B0815">
        <w:rPr>
          <w:sz w:val="22"/>
        </w:rPr>
        <w:t xml:space="preserve"> In addition, </w:t>
      </w:r>
      <w:r w:rsidR="008B0815" w:rsidRPr="008B0815">
        <w:rPr>
          <w:sz w:val="22"/>
        </w:rPr>
        <w:t>merging them requires demanding UE implementation</w:t>
      </w:r>
      <w:r w:rsidR="008B0815">
        <w:rPr>
          <w:sz w:val="22"/>
        </w:rPr>
        <w:t xml:space="preserve"> (especially for the Rx case) and thus </w:t>
      </w:r>
      <w:r w:rsidR="008B0815" w:rsidRPr="008B0815">
        <w:rPr>
          <w:sz w:val="22"/>
        </w:rPr>
        <w:t xml:space="preserve">it is preferable to separate them for flexible UE implementation. </w:t>
      </w:r>
      <w:r>
        <w:rPr>
          <w:sz w:val="22"/>
        </w:rPr>
        <w:t>In our view, these two components should not be part of the</w:t>
      </w:r>
      <w:r w:rsidR="002B664F">
        <w:rPr>
          <w:sz w:val="22"/>
        </w:rPr>
        <w:t xml:space="preserve"> basic</w:t>
      </w:r>
      <w:r>
        <w:rPr>
          <w:sz w:val="22"/>
        </w:rPr>
        <w:t xml:space="preserve"> FG since this capability creates a significant burden on UEs especially in case of reception. This requires capability exchange between UEs.</w:t>
      </w:r>
    </w:p>
    <w:p w14:paraId="0BA6E1AF" w14:textId="77777777" w:rsidR="00A71C10" w:rsidRPr="00A71C10" w:rsidRDefault="00A71C10" w:rsidP="00A71C10">
      <w:pPr>
        <w:tabs>
          <w:tab w:val="left" w:pos="1627"/>
        </w:tabs>
        <w:rPr>
          <w:b/>
          <w:sz w:val="22"/>
          <w:u w:val="single"/>
        </w:rPr>
      </w:pPr>
      <w:r w:rsidRPr="00A71C10">
        <w:rPr>
          <w:b/>
          <w:sz w:val="22"/>
          <w:u w:val="single"/>
        </w:rPr>
        <w:t xml:space="preserve">Proposal 6: </w:t>
      </w:r>
    </w:p>
    <w:p w14:paraId="1C2CB3B8" w14:textId="334C8440" w:rsidR="00A71C10" w:rsidRPr="00A71C10" w:rsidRDefault="00B672D4" w:rsidP="006C3243">
      <w:pPr>
        <w:pStyle w:val="aff4"/>
        <w:numPr>
          <w:ilvl w:val="0"/>
          <w:numId w:val="21"/>
        </w:numPr>
        <w:tabs>
          <w:tab w:val="left" w:pos="1627"/>
        </w:tabs>
        <w:spacing w:after="160" w:line="259" w:lineRule="auto"/>
        <w:contextualSpacing w:val="0"/>
        <w:rPr>
          <w:b/>
          <w:sz w:val="22"/>
          <w:u w:val="single"/>
        </w:rPr>
      </w:pPr>
      <w:r>
        <w:rPr>
          <w:b/>
          <w:sz w:val="22"/>
          <w:u w:val="single"/>
        </w:rPr>
        <w:t xml:space="preserve">FG </w:t>
      </w:r>
      <w:r w:rsidR="00A71C10" w:rsidRPr="00A71C10">
        <w:rPr>
          <w:b/>
          <w:sz w:val="22"/>
          <w:u w:val="single"/>
        </w:rPr>
        <w:t>47-m3 and</w:t>
      </w:r>
      <w:r>
        <w:rPr>
          <w:b/>
          <w:sz w:val="22"/>
          <w:u w:val="single"/>
        </w:rPr>
        <w:t xml:space="preserve"> FG</w:t>
      </w:r>
      <w:r w:rsidR="00A71C10" w:rsidRPr="00A71C10">
        <w:rPr>
          <w:b/>
          <w:sz w:val="22"/>
          <w:u w:val="single"/>
        </w:rPr>
        <w:t xml:space="preserve"> 47-m4 are kept separate</w:t>
      </w:r>
    </w:p>
    <w:p w14:paraId="79F755B5" w14:textId="77777777" w:rsidR="00A71C10" w:rsidRPr="00A71C10" w:rsidRDefault="00A71C10" w:rsidP="006C3243">
      <w:pPr>
        <w:pStyle w:val="aff4"/>
        <w:numPr>
          <w:ilvl w:val="1"/>
          <w:numId w:val="21"/>
        </w:numPr>
        <w:tabs>
          <w:tab w:val="left" w:pos="1627"/>
        </w:tabs>
        <w:spacing w:after="160" w:line="259" w:lineRule="auto"/>
        <w:contextualSpacing w:val="0"/>
        <w:rPr>
          <w:b/>
          <w:sz w:val="22"/>
          <w:u w:val="single"/>
        </w:rPr>
      </w:pPr>
      <w:r w:rsidRPr="00A71C10">
        <w:rPr>
          <w:b/>
          <w:sz w:val="22"/>
          <w:u w:val="single"/>
        </w:rPr>
        <w:t>They are not basic FG</w:t>
      </w:r>
    </w:p>
    <w:p w14:paraId="20A005FB" w14:textId="77777777" w:rsidR="00A71C10" w:rsidRPr="00A71C10" w:rsidRDefault="00A71C10" w:rsidP="006C3243">
      <w:pPr>
        <w:pStyle w:val="aff4"/>
        <w:numPr>
          <w:ilvl w:val="1"/>
          <w:numId w:val="21"/>
        </w:numPr>
        <w:tabs>
          <w:tab w:val="left" w:pos="1627"/>
        </w:tabs>
        <w:spacing w:after="160" w:line="259" w:lineRule="auto"/>
        <w:contextualSpacing w:val="0"/>
        <w:rPr>
          <w:b/>
          <w:sz w:val="22"/>
          <w:u w:val="single"/>
        </w:rPr>
      </w:pPr>
      <w:r w:rsidRPr="00A71C10">
        <w:rPr>
          <w:b/>
          <w:sz w:val="22"/>
          <w:u w:val="single"/>
        </w:rPr>
        <w:lastRenderedPageBreak/>
        <w:t>They require capability exchange between UEs</w:t>
      </w:r>
    </w:p>
    <w:p w14:paraId="36122029" w14:textId="252CCB48" w:rsidR="00A71C10" w:rsidRDefault="00A71C10" w:rsidP="00A71C10">
      <w:pPr>
        <w:tabs>
          <w:tab w:val="left" w:pos="1627"/>
        </w:tabs>
        <w:rPr>
          <w:sz w:val="22"/>
        </w:rPr>
      </w:pPr>
    </w:p>
    <w:p w14:paraId="0CAAEFBE" w14:textId="1030A83C" w:rsidR="00481C04" w:rsidRDefault="00481C04" w:rsidP="00481C04">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387"/>
        <w:gridCol w:w="1454"/>
        <w:gridCol w:w="823"/>
        <w:gridCol w:w="761"/>
        <w:gridCol w:w="838"/>
        <w:gridCol w:w="1387"/>
        <w:gridCol w:w="969"/>
        <w:gridCol w:w="924"/>
        <w:gridCol w:w="924"/>
        <w:gridCol w:w="963"/>
        <w:gridCol w:w="1481"/>
        <w:gridCol w:w="1235"/>
      </w:tblGrid>
      <w:tr w:rsidR="00825EE2" w:rsidRPr="00263855" w14:paraId="674D3655" w14:textId="77777777" w:rsidTr="001E1BC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107A5C7" w14:textId="77777777" w:rsidR="00825EE2" w:rsidRPr="00825EE2" w:rsidRDefault="00825EE2" w:rsidP="001E1BC6">
            <w:pPr>
              <w:pStyle w:val="TAL"/>
              <w:rPr>
                <w:rFonts w:ascii="Times New Roman" w:hAnsi="Times New Roman"/>
                <w:color w:val="000000" w:themeColor="text1"/>
                <w:szCs w:val="18"/>
                <w:lang w:val="en-US" w:eastAsia="ja-JP"/>
              </w:rPr>
            </w:pPr>
            <w:r w:rsidRPr="00825EE2">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6F9CAF" w14:textId="77777777" w:rsidR="00825EE2" w:rsidRPr="00825EE2" w:rsidRDefault="00825EE2" w:rsidP="001E1BC6">
            <w:pPr>
              <w:pStyle w:val="TAL"/>
              <w:rPr>
                <w:rFonts w:ascii="Times New Roman" w:eastAsia="MS Mincho" w:hAnsi="Times New Roman"/>
                <w:color w:val="000000" w:themeColor="text1"/>
                <w:szCs w:val="18"/>
                <w:lang w:eastAsia="ja-JP"/>
              </w:rPr>
            </w:pPr>
            <w:r w:rsidRPr="00825EE2">
              <w:rPr>
                <w:rFonts w:ascii="Times New Roman" w:hAnsi="Times New Roman"/>
                <w:color w:val="000000" w:themeColor="text1"/>
                <w:szCs w:val="18"/>
                <w:lang w:eastAsia="zh-CN"/>
              </w:rPr>
              <w:t>47-m5</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DDAB3CD" w14:textId="77777777" w:rsidR="00825EE2" w:rsidRPr="00825EE2" w:rsidRDefault="00825EE2" w:rsidP="001E1BC6">
            <w:pPr>
              <w:pStyle w:val="TAL"/>
              <w:rPr>
                <w:rFonts w:ascii="Times New Roman" w:eastAsia="SimSun" w:hAnsi="Times New Roman"/>
                <w:color w:val="000000" w:themeColor="text1"/>
                <w:szCs w:val="18"/>
                <w:lang w:eastAsia="zh-CN"/>
              </w:rPr>
            </w:pPr>
            <w:r w:rsidRPr="00825EE2">
              <w:rPr>
                <w:rFonts w:ascii="Times New Roman" w:hAnsi="Times New Roman"/>
                <w:color w:val="000000" w:themeColor="text1"/>
                <w:szCs w:val="18"/>
                <w:lang w:eastAsia="zh-CN"/>
              </w:rPr>
              <w:t>Multiple PSFCH occasions per PSCCH/PSSCH</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A308B3A" w14:textId="77777777" w:rsidR="00825EE2" w:rsidRPr="00825EE2" w:rsidRDefault="00825EE2" w:rsidP="001E1BC6">
            <w:pPr>
              <w:spacing w:after="0"/>
              <w:rPr>
                <w:sz w:val="18"/>
                <w:szCs w:val="18"/>
                <w:lang w:eastAsia="zh-CN"/>
              </w:rPr>
            </w:pPr>
            <w:r w:rsidRPr="00825EE2">
              <w:rPr>
                <w:sz w:val="18"/>
                <w:szCs w:val="18"/>
                <w:lang w:eastAsia="zh-CN"/>
              </w:rPr>
              <w:t>1) UE supports N PSFCH occasion(s) per PSCCH/PSSCH</w:t>
            </w:r>
          </w:p>
          <w:p w14:paraId="7359FC0B" w14:textId="77777777" w:rsidR="00825EE2" w:rsidRPr="00825EE2" w:rsidRDefault="00825EE2" w:rsidP="001E1BC6">
            <w:pPr>
              <w:spacing w:after="0"/>
              <w:rPr>
                <w:rFonts w:eastAsia="SimSun"/>
                <w:sz w:val="18"/>
                <w:szCs w:val="18"/>
                <w:lang w:eastAsia="zh-CN"/>
              </w:rPr>
            </w:pPr>
          </w:p>
          <w:p w14:paraId="5E27393D" w14:textId="77777777" w:rsidR="00825EE2" w:rsidRPr="00825EE2" w:rsidRDefault="00825EE2" w:rsidP="001E1BC6">
            <w:pPr>
              <w:spacing w:after="0"/>
              <w:rPr>
                <w:sz w:val="18"/>
                <w:szCs w:val="18"/>
              </w:rPr>
            </w:pPr>
            <w:r w:rsidRPr="00825EE2">
              <w:rPr>
                <w:color w:val="FF0000"/>
                <w:sz w:val="18"/>
                <w:szCs w:val="18"/>
                <w:highlight w:val="yellow"/>
              </w:rPr>
              <w:t>FFS whether to separate for transmission and reception capabilities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1CBD41F" w14:textId="77777777" w:rsidR="00825EE2" w:rsidRPr="00825EE2" w:rsidRDefault="00825EE2" w:rsidP="001E1BC6">
            <w:pPr>
              <w:pStyle w:val="TAL"/>
              <w:rPr>
                <w:rFonts w:ascii="Times New Roman" w:eastAsia="MS Mincho" w:hAnsi="Times New Roman"/>
                <w:color w:val="000000" w:themeColor="text1"/>
                <w:szCs w:val="18"/>
                <w:lang w:eastAsia="ja-JP"/>
              </w:rPr>
            </w:pPr>
            <w:r w:rsidRPr="00825EE2">
              <w:rPr>
                <w:rFonts w:ascii="Times New Roman" w:hAnsi="Times New Roman"/>
                <w:szCs w:val="18"/>
                <w:lang w:eastAsia="zh-CN"/>
              </w:rPr>
              <w:t>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3955F83" w14:textId="77777777" w:rsidR="00825EE2" w:rsidRPr="00825EE2" w:rsidRDefault="00825EE2" w:rsidP="001E1BC6">
            <w:pPr>
              <w:pStyle w:val="TAL"/>
              <w:rPr>
                <w:rFonts w:ascii="Times New Roman" w:eastAsia="SimSun" w:hAnsi="Times New Roman"/>
                <w:color w:val="000000" w:themeColor="text1"/>
                <w:szCs w:val="18"/>
                <w:lang w:eastAsia="zh-CN"/>
              </w:rPr>
            </w:pPr>
            <w:r w:rsidRPr="00825EE2">
              <w:rPr>
                <w:rFonts w:ascii="Times New Roman" w:eastAsia="SimSun" w:hAnsi="Times New Roman"/>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47DEB8C" w14:textId="77777777" w:rsidR="00825EE2" w:rsidRPr="00825EE2" w:rsidRDefault="00825EE2" w:rsidP="001E1BC6">
            <w:pPr>
              <w:pStyle w:val="TAL"/>
              <w:rPr>
                <w:rFonts w:ascii="Times New Roman" w:hAnsi="Times New Roman"/>
                <w:color w:val="000000" w:themeColor="text1"/>
                <w:szCs w:val="18"/>
                <w:lang w:eastAsia="ja-JP"/>
              </w:rPr>
            </w:pPr>
            <w:r w:rsidRPr="00825EE2">
              <w:rPr>
                <w:rFonts w:ascii="Times New Roman" w:hAnsi="Times New Roman"/>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DC23439" w14:textId="77777777" w:rsidR="00825EE2" w:rsidRPr="00825EE2" w:rsidRDefault="00825EE2" w:rsidP="001E1BC6">
            <w:pPr>
              <w:pStyle w:val="TAL"/>
              <w:rPr>
                <w:rFonts w:ascii="Times New Roman" w:eastAsia="SimSun" w:hAnsi="Times New Roman"/>
                <w:color w:val="000000" w:themeColor="text1"/>
                <w:szCs w:val="18"/>
                <w:lang w:val="en-US" w:eastAsia="zh-CN"/>
              </w:rPr>
            </w:pPr>
            <w:r w:rsidRPr="00825EE2">
              <w:rPr>
                <w:rFonts w:ascii="Times New Roman" w:hAnsi="Times New Roman"/>
                <w:szCs w:val="18"/>
                <w:lang w:eastAsia="zh-CN"/>
              </w:rPr>
              <w:t>UE supports</w:t>
            </w:r>
            <w:r w:rsidRPr="00825EE2">
              <w:rPr>
                <w:rFonts w:ascii="Times New Roman" w:hAnsi="Times New Roman"/>
                <w:szCs w:val="18"/>
                <w:lang w:val="en-US" w:eastAsia="zh-CN"/>
              </w:rPr>
              <w:t xml:space="preserve"> only one PSFCH occasion per PSCCH/PSSCH transmission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E5A4ACA" w14:textId="77777777" w:rsidR="00825EE2" w:rsidRPr="00825EE2" w:rsidRDefault="00825EE2" w:rsidP="001E1BC6">
            <w:pPr>
              <w:pStyle w:val="TAL"/>
              <w:rPr>
                <w:rFonts w:ascii="Times New Roman" w:eastAsia="SimSun" w:hAnsi="Times New Roman"/>
                <w:color w:val="000000" w:themeColor="text1"/>
                <w:szCs w:val="18"/>
                <w:lang w:eastAsia="zh-CN"/>
              </w:rPr>
            </w:pPr>
            <w:r w:rsidRPr="00825EE2">
              <w:rPr>
                <w:rFonts w:ascii="Times New Roman" w:eastAsia="SimSun" w:hAnsi="Times New Roman"/>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8F430A6" w14:textId="77777777" w:rsidR="00825EE2" w:rsidRPr="00825EE2" w:rsidRDefault="00825EE2" w:rsidP="001E1BC6">
            <w:pPr>
              <w:pStyle w:val="TAL"/>
              <w:rPr>
                <w:rFonts w:ascii="Times New Roman" w:hAnsi="Times New Roman"/>
                <w:color w:val="000000" w:themeColor="text1"/>
                <w:szCs w:val="18"/>
                <w:lang w:eastAsia="ja-JP"/>
              </w:rPr>
            </w:pPr>
            <w:r w:rsidRPr="00825EE2">
              <w:rPr>
                <w:rFonts w:ascii="Times New Roman" w:hAnsi="Times New Roman"/>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AFB4783" w14:textId="77777777" w:rsidR="00825EE2" w:rsidRPr="00825EE2" w:rsidRDefault="00825EE2" w:rsidP="001E1BC6">
            <w:pPr>
              <w:pStyle w:val="TAL"/>
              <w:rPr>
                <w:rFonts w:ascii="Times New Roman" w:hAnsi="Times New Roman"/>
                <w:color w:val="000000" w:themeColor="text1"/>
                <w:szCs w:val="18"/>
                <w:lang w:eastAsia="ja-JP"/>
              </w:rPr>
            </w:pPr>
            <w:r w:rsidRPr="00825EE2">
              <w:rPr>
                <w:rFonts w:ascii="Times New Roman" w:hAnsi="Times New Roman"/>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4F36C6C" w14:textId="77777777" w:rsidR="00825EE2" w:rsidRPr="00825EE2" w:rsidRDefault="00825EE2" w:rsidP="001E1BC6">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9931A37" w14:textId="77777777" w:rsidR="00825EE2" w:rsidRPr="00825EE2" w:rsidRDefault="00825EE2" w:rsidP="001E1BC6">
            <w:pPr>
              <w:pStyle w:val="TAL"/>
              <w:rPr>
                <w:rFonts w:ascii="Times New Roman" w:hAnsi="Times New Roman"/>
                <w:color w:val="000000" w:themeColor="text1"/>
                <w:szCs w:val="18"/>
              </w:rPr>
            </w:pPr>
            <w:r w:rsidRPr="00825EE2">
              <w:rPr>
                <w:rFonts w:ascii="Times New Roman" w:hAnsi="Times New Roman"/>
                <w:szCs w:val="18"/>
                <w:highlight w:val="yellow"/>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B61858C" w14:textId="77777777" w:rsidR="00825EE2" w:rsidRPr="00825EE2" w:rsidRDefault="00825EE2" w:rsidP="001E1BC6">
            <w:pPr>
              <w:pStyle w:val="TAL"/>
              <w:rPr>
                <w:rFonts w:ascii="Times New Roman" w:hAnsi="Times New Roman"/>
                <w:color w:val="000000" w:themeColor="text1"/>
                <w:szCs w:val="18"/>
                <w:lang w:eastAsia="ja-JP"/>
              </w:rPr>
            </w:pPr>
            <w:r w:rsidRPr="00825EE2">
              <w:rPr>
                <w:rFonts w:ascii="Times New Roman" w:hAnsi="Times New Roman"/>
                <w:szCs w:val="18"/>
              </w:rPr>
              <w:t xml:space="preserve">Optional with capability </w:t>
            </w:r>
            <w:proofErr w:type="spellStart"/>
            <w:r w:rsidRPr="00825EE2">
              <w:rPr>
                <w:rFonts w:ascii="Times New Roman" w:hAnsi="Times New Roman"/>
                <w:szCs w:val="18"/>
              </w:rPr>
              <w:t>signalling</w:t>
            </w:r>
            <w:proofErr w:type="spellEnd"/>
          </w:p>
        </w:tc>
      </w:tr>
    </w:tbl>
    <w:p w14:paraId="427F5CC7" w14:textId="77777777" w:rsidR="00481C04" w:rsidRDefault="00481C04" w:rsidP="00A71C10">
      <w:pPr>
        <w:tabs>
          <w:tab w:val="left" w:pos="1627"/>
        </w:tabs>
        <w:rPr>
          <w:sz w:val="22"/>
        </w:rPr>
      </w:pPr>
    </w:p>
    <w:p w14:paraId="7068A4A6" w14:textId="2AD46896" w:rsidR="00A71C10" w:rsidRPr="006C3243" w:rsidRDefault="00A71C10" w:rsidP="00A71C10">
      <w:pPr>
        <w:spacing w:before="180" w:line="276" w:lineRule="auto"/>
        <w:jc w:val="both"/>
        <w:rPr>
          <w:strike/>
          <w:sz w:val="22"/>
        </w:rPr>
      </w:pPr>
      <w:r>
        <w:rPr>
          <w:sz w:val="22"/>
        </w:rPr>
        <w:t>For 47-m5, we support the addition of this as basic FG: in our view, having a reliable PSFCH is a key characteristic of NR SL. This reliability should be kept for unlicensed as wel</w:t>
      </w:r>
      <w:r w:rsidR="00D05965">
        <w:rPr>
          <w:sz w:val="22"/>
        </w:rPr>
        <w:t>l.</w:t>
      </w:r>
    </w:p>
    <w:p w14:paraId="798179C0" w14:textId="2BD0F8BB" w:rsidR="00A71C10" w:rsidRPr="006C3243" w:rsidRDefault="00A71C10" w:rsidP="00A71C10">
      <w:pPr>
        <w:tabs>
          <w:tab w:val="left" w:pos="1627"/>
        </w:tabs>
        <w:rPr>
          <w:b/>
          <w:strike/>
          <w:sz w:val="22"/>
          <w:u w:val="single"/>
        </w:rPr>
      </w:pPr>
      <w:r w:rsidRPr="00A71C10">
        <w:rPr>
          <w:b/>
          <w:sz w:val="22"/>
          <w:u w:val="single"/>
        </w:rPr>
        <w:t xml:space="preserve">Proposal 7: </w:t>
      </w:r>
      <w:r w:rsidR="00D05965">
        <w:rPr>
          <w:b/>
          <w:sz w:val="22"/>
          <w:u w:val="single"/>
        </w:rPr>
        <w:t xml:space="preserve">FG </w:t>
      </w:r>
      <w:r w:rsidRPr="00A71C10">
        <w:rPr>
          <w:b/>
          <w:sz w:val="22"/>
          <w:u w:val="single"/>
        </w:rPr>
        <w:t>47-m5 is basic FG</w:t>
      </w:r>
      <w:r w:rsidR="00D05965">
        <w:rPr>
          <w:b/>
          <w:sz w:val="22"/>
          <w:u w:val="single"/>
        </w:rPr>
        <w:t>.</w:t>
      </w:r>
      <w:r w:rsidR="00016C3A" w:rsidRPr="006C3243">
        <w:rPr>
          <w:b/>
          <w:strike/>
          <w:sz w:val="22"/>
          <w:u w:val="single"/>
        </w:rPr>
        <w:t xml:space="preserve"> </w:t>
      </w:r>
    </w:p>
    <w:p w14:paraId="7728A7EB" w14:textId="4C5E845F" w:rsidR="00A71C10" w:rsidRDefault="00A71C10" w:rsidP="00A71C10">
      <w:pPr>
        <w:tabs>
          <w:tab w:val="left" w:pos="1627"/>
        </w:tabs>
        <w:rPr>
          <w:sz w:val="22"/>
        </w:rPr>
      </w:pPr>
    </w:p>
    <w:p w14:paraId="5C918A20" w14:textId="553F2C49" w:rsidR="00E64735" w:rsidRDefault="00E64735" w:rsidP="00E64735">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 xml:space="preserve">m6 and </w:t>
      </w:r>
      <w:r w:rsidR="00D05965">
        <w:rPr>
          <w:b/>
          <w:i/>
          <w:u w:val="single"/>
          <w:lang w:eastAsia="ko-KR"/>
        </w:rPr>
        <w:t xml:space="preserve">FG </w:t>
      </w:r>
      <w:r w:rsidRPr="000B28EA">
        <w:rPr>
          <w:b/>
          <w:i/>
          <w:u w:val="single"/>
          <w:lang w:eastAsia="ko-KR"/>
        </w:rPr>
        <w:t>47-</w:t>
      </w:r>
      <w:r>
        <w:rPr>
          <w:b/>
          <w:i/>
          <w:u w:val="single"/>
          <w:lang w:eastAsia="ko-KR"/>
        </w:rPr>
        <w:t>m7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324"/>
        <w:gridCol w:w="1476"/>
        <w:gridCol w:w="845"/>
        <w:gridCol w:w="783"/>
        <w:gridCol w:w="860"/>
        <w:gridCol w:w="1233"/>
        <w:gridCol w:w="990"/>
        <w:gridCol w:w="945"/>
        <w:gridCol w:w="945"/>
        <w:gridCol w:w="985"/>
        <w:gridCol w:w="1503"/>
        <w:gridCol w:w="1257"/>
      </w:tblGrid>
      <w:tr w:rsidR="0038145B" w:rsidRPr="00263855" w14:paraId="073A99B0" w14:textId="77777777" w:rsidTr="001E1BC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AD1B584" w14:textId="77777777" w:rsidR="0038145B" w:rsidRPr="0038145B" w:rsidRDefault="0038145B" w:rsidP="001E1BC6">
            <w:pPr>
              <w:pStyle w:val="TAL"/>
              <w:rPr>
                <w:rFonts w:ascii="Times New Roman" w:hAnsi="Times New Roman"/>
                <w:color w:val="000000" w:themeColor="text1"/>
                <w:szCs w:val="18"/>
                <w:lang w:val="en-US" w:eastAsia="ja-JP"/>
              </w:rPr>
            </w:pPr>
            <w:r w:rsidRPr="0038145B">
              <w:rPr>
                <w:rFonts w:ascii="Times New Roman" w:hAnsi="Times New Roman"/>
                <w:color w:val="000000" w:themeColor="text1"/>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A2D4ABD" w14:textId="77777777" w:rsidR="0038145B" w:rsidRPr="0038145B" w:rsidRDefault="0038145B" w:rsidP="001E1BC6">
            <w:pPr>
              <w:pStyle w:val="TAL"/>
              <w:rPr>
                <w:rFonts w:ascii="Times New Roman" w:eastAsia="MS Mincho" w:hAnsi="Times New Roman"/>
                <w:color w:val="000000" w:themeColor="text1"/>
                <w:szCs w:val="18"/>
                <w:lang w:eastAsia="ja-JP"/>
              </w:rPr>
            </w:pPr>
            <w:r w:rsidRPr="0038145B">
              <w:rPr>
                <w:rFonts w:ascii="Times New Roman" w:hAnsi="Times New Roman"/>
                <w:color w:val="000000" w:themeColor="text1"/>
                <w:szCs w:val="18"/>
                <w:lang w:eastAsia="zh-CN"/>
              </w:rPr>
              <w:t>47-m6</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69920EE" w14:textId="77777777" w:rsidR="0038145B" w:rsidRPr="0038145B" w:rsidRDefault="0038145B" w:rsidP="001E1BC6">
            <w:pPr>
              <w:pStyle w:val="TAL"/>
              <w:rPr>
                <w:rFonts w:ascii="Times New Roman" w:eastAsia="SimSun" w:hAnsi="Times New Roman"/>
                <w:color w:val="000000" w:themeColor="text1"/>
                <w:szCs w:val="18"/>
                <w:lang w:eastAsia="zh-CN"/>
              </w:rPr>
            </w:pPr>
            <w:r w:rsidRPr="0038145B">
              <w:rPr>
                <w:rFonts w:ascii="Times New Roman" w:hAnsi="Times New Roman"/>
                <w:color w:val="000000" w:themeColor="text1"/>
                <w:szCs w:val="18"/>
                <w:lang w:eastAsia="zh-CN"/>
              </w:rPr>
              <w:t>Transmitting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B91365B" w14:textId="77777777" w:rsidR="0038145B" w:rsidRPr="0038145B" w:rsidRDefault="0038145B" w:rsidP="001E1BC6">
            <w:pPr>
              <w:spacing w:after="0"/>
              <w:rPr>
                <w:sz w:val="18"/>
                <w:szCs w:val="18"/>
              </w:rPr>
            </w:pPr>
            <w:r w:rsidRPr="0038145B">
              <w:rPr>
                <w:sz w:val="18"/>
                <w:szCs w:val="18"/>
                <w:lang w:eastAsia="zh-CN"/>
              </w:rPr>
              <w:t>1) UE supports t</w:t>
            </w:r>
            <w:r w:rsidRPr="0038145B">
              <w:rPr>
                <w:sz w:val="18"/>
                <w:szCs w:val="18"/>
              </w:rPr>
              <w:t>ransmitting legacy S-</w:t>
            </w:r>
            <w:r w:rsidRPr="0038145B">
              <w:rPr>
                <w:sz w:val="18"/>
                <w:szCs w:val="18"/>
                <w:lang w:eastAsia="zh-CN"/>
              </w:rPr>
              <w:t>PSS</w:t>
            </w:r>
            <w:r w:rsidRPr="0038145B">
              <w:rPr>
                <w:sz w:val="18"/>
                <w:szCs w:val="18"/>
              </w:rPr>
              <w:t>/S-</w:t>
            </w:r>
            <w:r w:rsidRPr="0038145B">
              <w:rPr>
                <w:sz w:val="18"/>
                <w:szCs w:val="18"/>
                <w:lang w:eastAsia="zh-CN"/>
              </w:rPr>
              <w:t>SSS</w:t>
            </w:r>
            <w:r w:rsidRPr="0038145B">
              <w:rPr>
                <w:sz w:val="18"/>
                <w:szCs w:val="18"/>
              </w:rPr>
              <w:t xml:space="preserve">/PSBCH N times by </w:t>
            </w:r>
            <w:r w:rsidRPr="0038145B">
              <w:rPr>
                <w:rFonts w:eastAsia="SimSun"/>
                <w:sz w:val="18"/>
                <w:szCs w:val="18"/>
              </w:rPr>
              <w:t>repetition</w:t>
            </w:r>
            <w:r w:rsidRPr="0038145B">
              <w:rPr>
                <w:sz w:val="18"/>
                <w:szCs w:val="18"/>
              </w:rPr>
              <w:t xml:space="preserve">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CDF307B" w14:textId="77777777" w:rsidR="0038145B" w:rsidRPr="0038145B" w:rsidRDefault="0038145B" w:rsidP="001E1BC6">
            <w:pPr>
              <w:pStyle w:val="TAL"/>
              <w:rPr>
                <w:rFonts w:ascii="Times New Roman" w:eastAsia="MS Mincho" w:hAnsi="Times New Roman"/>
                <w:color w:val="000000" w:themeColor="text1"/>
                <w:szCs w:val="18"/>
                <w:lang w:eastAsia="ja-JP"/>
              </w:rPr>
            </w:pPr>
            <w:r w:rsidRPr="0038145B">
              <w:rPr>
                <w:rFonts w:ascii="Times New Roman" w:hAnsi="Times New Roman"/>
                <w:szCs w:val="18"/>
                <w:highlight w:val="yellow"/>
                <w:lang w:eastAsia="zh-CN"/>
              </w:rPr>
              <w:t>[15-4, 47-1]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953960E" w14:textId="77777777" w:rsidR="0038145B" w:rsidRPr="0038145B" w:rsidRDefault="0038145B" w:rsidP="001E1BC6">
            <w:pPr>
              <w:pStyle w:val="TAL"/>
              <w:rPr>
                <w:rFonts w:ascii="Times New Roman" w:eastAsia="SimSun" w:hAnsi="Times New Roman"/>
                <w:color w:val="000000" w:themeColor="text1"/>
                <w:szCs w:val="18"/>
                <w:lang w:eastAsia="zh-CN"/>
              </w:rPr>
            </w:pPr>
            <w:r w:rsidRPr="0038145B">
              <w:rPr>
                <w:rFonts w:ascii="Times New Roman" w:eastAsia="SimSun" w:hAnsi="Times New Roman"/>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6B079D7" w14:textId="77777777" w:rsidR="0038145B" w:rsidRPr="0038145B" w:rsidRDefault="0038145B" w:rsidP="001E1BC6">
            <w:pPr>
              <w:pStyle w:val="TAL"/>
              <w:rPr>
                <w:rFonts w:ascii="Times New Roman" w:hAnsi="Times New Roman"/>
                <w:color w:val="000000" w:themeColor="text1"/>
                <w:szCs w:val="18"/>
                <w:lang w:eastAsia="ja-JP"/>
              </w:rPr>
            </w:pPr>
            <w:r w:rsidRPr="0038145B">
              <w:rPr>
                <w:rFonts w:ascii="Times New Roman" w:hAnsi="Times New Roman"/>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B3F1660" w14:textId="77777777" w:rsidR="0038145B" w:rsidRPr="0038145B" w:rsidRDefault="0038145B" w:rsidP="001E1BC6">
            <w:pPr>
              <w:pStyle w:val="TAL"/>
              <w:rPr>
                <w:rFonts w:ascii="Times New Roman" w:eastAsia="SimSun" w:hAnsi="Times New Roman"/>
                <w:color w:val="000000" w:themeColor="text1"/>
                <w:szCs w:val="18"/>
                <w:lang w:val="en-US" w:eastAsia="zh-CN"/>
              </w:rPr>
            </w:pPr>
            <w:r w:rsidRPr="0038145B">
              <w:rPr>
                <w:rFonts w:ascii="Times New Roman" w:hAnsi="Times New Roman"/>
                <w:szCs w:val="18"/>
                <w:lang w:eastAsia="zh-CN"/>
              </w:rPr>
              <w:t xml:space="preserve">UE does not support transmission of </w:t>
            </w:r>
            <w:r w:rsidRPr="0038145B">
              <w:rPr>
                <w:rFonts w:ascii="Times New Roman" w:hAnsi="Times New Roman"/>
                <w:szCs w:val="18"/>
              </w:rPr>
              <w:t>legacy S-PSS/S-SSS/PSBCH N times</w:t>
            </w:r>
            <w:r w:rsidRPr="0038145B">
              <w:rPr>
                <w:rFonts w:ascii="Times New Roman" w:hAnsi="Times New Roman"/>
                <w:szCs w:val="18"/>
                <w:lang w:eastAsia="zh-CN"/>
              </w:rPr>
              <w:t xml:space="preserve"> </w:t>
            </w:r>
            <w:r w:rsidRPr="0038145B">
              <w:rPr>
                <w:rFonts w:ascii="Times New Roman" w:hAnsi="Times New Roman"/>
                <w:szCs w:val="18"/>
              </w:rPr>
              <w:t xml:space="preserve">by </w:t>
            </w:r>
            <w:r w:rsidRPr="0038145B">
              <w:rPr>
                <w:rFonts w:ascii="Times New Roman" w:eastAsia="SimSun" w:hAnsi="Times New Roman"/>
                <w:szCs w:val="18"/>
              </w:rPr>
              <w:t>repetition</w:t>
            </w:r>
            <w:r w:rsidRPr="0038145B">
              <w:rPr>
                <w:rFonts w:ascii="Times New Roman" w:hAnsi="Times New Roman"/>
                <w:szCs w:val="18"/>
              </w:rPr>
              <w:t xml:space="preserve">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E4A68F2" w14:textId="77777777" w:rsidR="0038145B" w:rsidRPr="0038145B" w:rsidRDefault="0038145B" w:rsidP="001E1BC6">
            <w:pPr>
              <w:pStyle w:val="TAL"/>
              <w:rPr>
                <w:rFonts w:ascii="Times New Roman" w:eastAsia="SimSun" w:hAnsi="Times New Roman"/>
                <w:color w:val="000000" w:themeColor="text1"/>
                <w:szCs w:val="18"/>
                <w:lang w:eastAsia="zh-CN"/>
              </w:rPr>
            </w:pPr>
            <w:r w:rsidRPr="0038145B">
              <w:rPr>
                <w:rFonts w:ascii="Times New Roman" w:eastAsia="SimSun" w:hAnsi="Times New Roman"/>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7A8E05C" w14:textId="77777777" w:rsidR="0038145B" w:rsidRPr="0038145B" w:rsidRDefault="0038145B" w:rsidP="001E1BC6">
            <w:pPr>
              <w:pStyle w:val="TAL"/>
              <w:rPr>
                <w:rFonts w:ascii="Times New Roman" w:hAnsi="Times New Roman"/>
                <w:color w:val="000000" w:themeColor="text1"/>
                <w:szCs w:val="18"/>
                <w:lang w:eastAsia="ja-JP"/>
              </w:rPr>
            </w:pPr>
            <w:r w:rsidRPr="0038145B">
              <w:rPr>
                <w:rFonts w:ascii="Times New Roman" w:hAnsi="Times New Roman"/>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4B3F819" w14:textId="77777777" w:rsidR="0038145B" w:rsidRPr="0038145B" w:rsidRDefault="0038145B" w:rsidP="001E1BC6">
            <w:pPr>
              <w:pStyle w:val="TAL"/>
              <w:rPr>
                <w:rFonts w:ascii="Times New Roman" w:hAnsi="Times New Roman"/>
                <w:color w:val="000000" w:themeColor="text1"/>
                <w:szCs w:val="18"/>
                <w:lang w:eastAsia="ja-JP"/>
              </w:rPr>
            </w:pPr>
            <w:r w:rsidRPr="0038145B">
              <w:rPr>
                <w:rFonts w:ascii="Times New Roman" w:hAnsi="Times New Roman"/>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41A647" w14:textId="77777777" w:rsidR="0038145B" w:rsidRPr="0038145B" w:rsidRDefault="0038145B" w:rsidP="001E1BC6">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2C94F1C6" w14:textId="77777777" w:rsidR="0038145B" w:rsidRPr="0038145B" w:rsidRDefault="0038145B" w:rsidP="001E1BC6">
            <w:pPr>
              <w:pStyle w:val="TAL"/>
              <w:rPr>
                <w:rFonts w:ascii="Times New Roman" w:hAnsi="Times New Roman"/>
                <w:szCs w:val="18"/>
              </w:rPr>
            </w:pPr>
            <w:r w:rsidRPr="0038145B">
              <w:rPr>
                <w:rFonts w:ascii="Times New Roman" w:eastAsia="맑은 고딕" w:hAnsi="Times New Roman"/>
                <w:szCs w:val="18"/>
                <w:highlight w:val="yellow"/>
                <w:lang w:eastAsia="ko-KR"/>
              </w:rPr>
              <w:t xml:space="preserve">[This is the basic FG for NR </w:t>
            </w:r>
            <w:proofErr w:type="spellStart"/>
            <w:r w:rsidRPr="0038145B">
              <w:rPr>
                <w:rFonts w:ascii="Times New Roman" w:eastAsia="맑은 고딕" w:hAnsi="Times New Roman"/>
                <w:szCs w:val="18"/>
                <w:highlight w:val="yellow"/>
                <w:lang w:eastAsia="ko-KR"/>
              </w:rPr>
              <w:t>sidelink</w:t>
            </w:r>
            <w:proofErr w:type="spellEnd"/>
            <w:r w:rsidRPr="0038145B">
              <w:rPr>
                <w:rFonts w:ascii="Times New Roman" w:eastAsia="맑은 고딕" w:hAnsi="Times New Roman"/>
                <w:szCs w:val="18"/>
                <w:highlight w:val="yellow"/>
                <w:lang w:eastAsia="ko-KR"/>
              </w:rPr>
              <w:t xml:space="preserve"> in</w:t>
            </w:r>
            <w:r w:rsidRPr="0038145B">
              <w:rPr>
                <w:rFonts w:ascii="Times New Roman" w:hAnsi="Times New Roman"/>
                <w:szCs w:val="18"/>
                <w:highlight w:val="yellow"/>
              </w:rPr>
              <w:t xml:space="preserve"> unlicensed spectrum.]</w:t>
            </w:r>
          </w:p>
          <w:p w14:paraId="690BF5B2" w14:textId="77777777" w:rsidR="0038145B" w:rsidRPr="0038145B" w:rsidRDefault="0038145B" w:rsidP="001E1BC6">
            <w:pPr>
              <w:pStyle w:val="TAL"/>
              <w:rPr>
                <w:rFonts w:ascii="Times New Roman" w:hAnsi="Times New Roman"/>
                <w:szCs w:val="18"/>
              </w:rPr>
            </w:pPr>
          </w:p>
          <w:p w14:paraId="0ADD936C" w14:textId="77777777" w:rsidR="0038145B" w:rsidRPr="0038145B" w:rsidRDefault="0038145B" w:rsidP="001E1BC6">
            <w:pPr>
              <w:pStyle w:val="TAL"/>
              <w:rPr>
                <w:rFonts w:ascii="Times New Roman" w:hAnsi="Times New Roman"/>
                <w:color w:val="000000" w:themeColor="text1"/>
                <w:szCs w:val="18"/>
              </w:rPr>
            </w:pPr>
            <w:r w:rsidRPr="0038145B">
              <w:rPr>
                <w:rFonts w:ascii="Times New Roman" w:hAnsi="Times New Roman"/>
                <w:szCs w:val="18"/>
                <w:highlight w:val="yellow"/>
              </w:rPr>
              <w:t>Candidate values for N are {TBD}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16D3CF8" w14:textId="77777777" w:rsidR="0038145B" w:rsidRPr="0038145B" w:rsidRDefault="0038145B" w:rsidP="001E1BC6">
            <w:pPr>
              <w:pStyle w:val="TAL"/>
              <w:rPr>
                <w:rFonts w:ascii="Times New Roman" w:hAnsi="Times New Roman"/>
                <w:szCs w:val="18"/>
              </w:rPr>
            </w:pPr>
            <w:r w:rsidRPr="0038145B">
              <w:rPr>
                <w:rFonts w:ascii="Times New Roman" w:hAnsi="Times New Roman"/>
                <w:szCs w:val="18"/>
              </w:rPr>
              <w:t xml:space="preserve">Optional </w:t>
            </w:r>
            <w:r w:rsidRPr="0038145B">
              <w:rPr>
                <w:rFonts w:ascii="Times New Roman" w:hAnsi="Times New Roman"/>
                <w:color w:val="FF0000"/>
                <w:szCs w:val="18"/>
              </w:rPr>
              <w:t xml:space="preserve">without </w:t>
            </w:r>
            <w:r w:rsidRPr="0038145B">
              <w:rPr>
                <w:rFonts w:ascii="Times New Roman" w:hAnsi="Times New Roman"/>
                <w:szCs w:val="18"/>
              </w:rPr>
              <w:t xml:space="preserve">capability </w:t>
            </w:r>
            <w:proofErr w:type="spellStart"/>
            <w:r w:rsidRPr="0038145B">
              <w:rPr>
                <w:rFonts w:ascii="Times New Roman" w:hAnsi="Times New Roman"/>
                <w:szCs w:val="18"/>
              </w:rPr>
              <w:t>signalling</w:t>
            </w:r>
            <w:proofErr w:type="spellEnd"/>
          </w:p>
          <w:p w14:paraId="06C8F2C7" w14:textId="77777777" w:rsidR="0038145B" w:rsidRPr="0038145B" w:rsidRDefault="0038145B" w:rsidP="001E1BC6">
            <w:pPr>
              <w:pStyle w:val="TAL"/>
              <w:rPr>
                <w:rFonts w:ascii="Times New Roman" w:hAnsi="Times New Roman"/>
                <w:szCs w:val="18"/>
              </w:rPr>
            </w:pPr>
          </w:p>
          <w:p w14:paraId="6616795C" w14:textId="77777777" w:rsidR="0038145B" w:rsidRPr="0038145B" w:rsidRDefault="0038145B" w:rsidP="001E1BC6">
            <w:pPr>
              <w:pStyle w:val="TAL"/>
              <w:rPr>
                <w:rFonts w:ascii="Times New Roman" w:hAnsi="Times New Roman"/>
                <w:color w:val="000000" w:themeColor="text1"/>
                <w:szCs w:val="18"/>
                <w:lang w:eastAsia="ja-JP"/>
              </w:rPr>
            </w:pPr>
            <w:r w:rsidRPr="0038145B">
              <w:rPr>
                <w:rFonts w:ascii="Times New Roman" w:hAnsi="Times New Roman"/>
                <w:szCs w:val="18"/>
                <w:highlight w:val="yellow"/>
                <w:lang w:eastAsia="ja-JP"/>
              </w:rPr>
              <w:t>[</w:t>
            </w:r>
            <w:r w:rsidRPr="0038145B">
              <w:rPr>
                <w:rFonts w:ascii="Times New Roman" w:hAnsi="Times New Roman"/>
                <w:szCs w:val="18"/>
                <w:highlight w:val="yellow"/>
              </w:rPr>
              <w:t xml:space="preserve">For UE supports NR </w:t>
            </w:r>
            <w:proofErr w:type="spellStart"/>
            <w:r w:rsidRPr="0038145B">
              <w:rPr>
                <w:rFonts w:ascii="Times New Roman" w:hAnsi="Times New Roman"/>
                <w:szCs w:val="18"/>
                <w:highlight w:val="yellow"/>
              </w:rPr>
              <w:t>sidelink</w:t>
            </w:r>
            <w:proofErr w:type="spellEnd"/>
            <w:r w:rsidRPr="0038145B">
              <w:rPr>
                <w:rFonts w:ascii="Times New Roman" w:hAnsi="Times New Roman"/>
                <w:szCs w:val="18"/>
                <w:highlight w:val="yellow"/>
              </w:rPr>
              <w:t xml:space="preserve"> in unlicensed spectrum, UE must indicate this FG is supported.</w:t>
            </w:r>
            <w:r w:rsidRPr="0038145B">
              <w:rPr>
                <w:rFonts w:ascii="Times New Roman" w:hAnsi="Times New Roman"/>
                <w:szCs w:val="18"/>
                <w:highlight w:val="yellow"/>
                <w:lang w:eastAsia="ja-JP"/>
              </w:rPr>
              <w:t>]</w:t>
            </w:r>
          </w:p>
        </w:tc>
      </w:tr>
      <w:tr w:rsidR="0038145B" w:rsidRPr="00062557" w14:paraId="4CEC1598" w14:textId="77777777" w:rsidTr="0038145B">
        <w:trPr>
          <w:trHeight w:val="20"/>
        </w:trPr>
        <w:tc>
          <w:tcPr>
            <w:tcW w:w="303" w:type="pct"/>
            <w:tcBorders>
              <w:top w:val="single" w:sz="4" w:space="0" w:color="auto"/>
              <w:left w:val="single" w:sz="4" w:space="0" w:color="auto"/>
              <w:bottom w:val="single" w:sz="4" w:space="0" w:color="auto"/>
              <w:right w:val="single" w:sz="4" w:space="0" w:color="auto"/>
            </w:tcBorders>
            <w:shd w:val="clear" w:color="auto" w:fill="FFFFFF" w:themeFill="background1"/>
          </w:tcPr>
          <w:p w14:paraId="6E26B18D" w14:textId="77777777" w:rsidR="0038145B" w:rsidRPr="0038145B" w:rsidRDefault="0038145B" w:rsidP="001E1BC6">
            <w:pPr>
              <w:pStyle w:val="TAL"/>
              <w:rPr>
                <w:rFonts w:ascii="Times New Roman" w:hAnsi="Times New Roman"/>
                <w:color w:val="000000" w:themeColor="text1"/>
                <w:szCs w:val="18"/>
                <w:lang w:eastAsia="ja-JP"/>
              </w:rPr>
            </w:pPr>
            <w:r w:rsidRPr="0038145B">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FFFFFF" w:themeFill="background1"/>
          </w:tcPr>
          <w:p w14:paraId="5D766C67" w14:textId="77777777" w:rsidR="0038145B" w:rsidRPr="0038145B" w:rsidRDefault="0038145B" w:rsidP="001E1BC6">
            <w:pPr>
              <w:pStyle w:val="TAL"/>
              <w:rPr>
                <w:rFonts w:ascii="Times New Roman" w:hAnsi="Times New Roman"/>
                <w:color w:val="000000" w:themeColor="text1"/>
                <w:szCs w:val="18"/>
                <w:lang w:eastAsia="zh-CN"/>
              </w:rPr>
            </w:pPr>
            <w:r w:rsidRPr="0038145B">
              <w:rPr>
                <w:rFonts w:ascii="Times New Roman" w:hAnsi="Times New Roman"/>
                <w:color w:val="000000" w:themeColor="text1"/>
                <w:szCs w:val="18"/>
                <w:lang w:eastAsia="zh-CN"/>
              </w:rPr>
              <w:t>47-m7</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232980C3" w14:textId="77777777" w:rsidR="0038145B" w:rsidRPr="0038145B" w:rsidRDefault="0038145B" w:rsidP="001E1BC6">
            <w:pPr>
              <w:pStyle w:val="TAL"/>
              <w:rPr>
                <w:rFonts w:ascii="Times New Roman" w:hAnsi="Times New Roman"/>
                <w:color w:val="000000" w:themeColor="text1"/>
                <w:szCs w:val="18"/>
                <w:lang w:eastAsia="zh-CN"/>
              </w:rPr>
            </w:pPr>
            <w:r w:rsidRPr="0038145B">
              <w:rPr>
                <w:rFonts w:ascii="Times New Roman" w:hAnsi="Times New Roman"/>
                <w:color w:val="000000" w:themeColor="text1"/>
                <w:szCs w:val="18"/>
                <w:lang w:eastAsia="zh-CN"/>
              </w:rPr>
              <w:t>Receiving SSB repetitions within one RB set</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A3D8E69" w14:textId="77777777" w:rsidR="0038145B" w:rsidRPr="0038145B" w:rsidRDefault="0038145B" w:rsidP="001E1BC6">
            <w:pPr>
              <w:spacing w:after="0"/>
              <w:rPr>
                <w:sz w:val="18"/>
                <w:szCs w:val="18"/>
                <w:lang w:eastAsia="zh-CN"/>
              </w:rPr>
            </w:pPr>
            <w:r w:rsidRPr="0038145B">
              <w:rPr>
                <w:sz w:val="18"/>
                <w:szCs w:val="18"/>
                <w:lang w:eastAsia="zh-CN"/>
              </w:rPr>
              <w:t>1) UE supports receiving S-SSB which is transmitted in a manner that</w:t>
            </w:r>
            <w:r w:rsidRPr="0038145B">
              <w:rPr>
                <w:sz w:val="18"/>
                <w:szCs w:val="18"/>
              </w:rPr>
              <w:t xml:space="preserve"> repeat legacy S-</w:t>
            </w:r>
            <w:r w:rsidRPr="0038145B">
              <w:rPr>
                <w:sz w:val="18"/>
                <w:szCs w:val="18"/>
                <w:lang w:eastAsia="zh-CN"/>
              </w:rPr>
              <w:t>PSS</w:t>
            </w:r>
            <w:r w:rsidRPr="0038145B">
              <w:rPr>
                <w:sz w:val="18"/>
                <w:szCs w:val="18"/>
              </w:rPr>
              <w:t>/S-</w:t>
            </w:r>
            <w:r w:rsidRPr="0038145B">
              <w:rPr>
                <w:sz w:val="18"/>
                <w:szCs w:val="18"/>
                <w:lang w:eastAsia="zh-CN"/>
              </w:rPr>
              <w:t>SSS</w:t>
            </w:r>
            <w:r w:rsidRPr="0038145B">
              <w:rPr>
                <w:sz w:val="18"/>
                <w:szCs w:val="18"/>
              </w:rPr>
              <w:t>/PSBCH N times in frequency domain</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tcPr>
          <w:p w14:paraId="768D1640" w14:textId="77777777" w:rsidR="0038145B" w:rsidRPr="0038145B" w:rsidRDefault="0038145B" w:rsidP="001E1BC6">
            <w:pPr>
              <w:pStyle w:val="TAL"/>
              <w:rPr>
                <w:rFonts w:ascii="Times New Roman" w:hAnsi="Times New Roman"/>
                <w:szCs w:val="18"/>
                <w:lang w:eastAsia="zh-CN"/>
              </w:rPr>
            </w:pPr>
            <w:r w:rsidRPr="0038145B">
              <w:rPr>
                <w:rFonts w:ascii="Times New Roman" w:hAnsi="Times New Roman"/>
                <w:szCs w:val="18"/>
                <w:lang w:eastAsia="zh-CN"/>
              </w:rPr>
              <w:t>15-4</w:t>
            </w:r>
          </w:p>
        </w:tc>
        <w:tc>
          <w:tcPr>
            <w:tcW w:w="273" w:type="pct"/>
            <w:tcBorders>
              <w:top w:val="single" w:sz="4" w:space="0" w:color="auto"/>
              <w:left w:val="single" w:sz="4" w:space="0" w:color="auto"/>
              <w:bottom w:val="single" w:sz="4" w:space="0" w:color="auto"/>
              <w:right w:val="single" w:sz="4" w:space="0" w:color="auto"/>
            </w:tcBorders>
            <w:shd w:val="clear" w:color="auto" w:fill="FFFFFF" w:themeFill="background1"/>
          </w:tcPr>
          <w:p w14:paraId="1D9B99BA" w14:textId="77777777" w:rsidR="0038145B" w:rsidRPr="0038145B" w:rsidRDefault="0038145B" w:rsidP="001E1BC6">
            <w:pPr>
              <w:pStyle w:val="TAL"/>
              <w:rPr>
                <w:rFonts w:ascii="Times New Roman" w:eastAsia="SimSun" w:hAnsi="Times New Roman"/>
                <w:szCs w:val="18"/>
                <w:lang w:eastAsia="zh-CN"/>
              </w:rPr>
            </w:pPr>
            <w:r w:rsidRPr="0038145B">
              <w:rPr>
                <w:rFonts w:ascii="Times New Roman" w:eastAsia="SimSun" w:hAnsi="Times New Roman"/>
                <w:szCs w:val="18"/>
                <w:lang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tcPr>
          <w:p w14:paraId="75652D70" w14:textId="77777777" w:rsidR="0038145B" w:rsidRPr="0038145B" w:rsidRDefault="0038145B" w:rsidP="001E1BC6">
            <w:pPr>
              <w:pStyle w:val="TAL"/>
              <w:rPr>
                <w:rFonts w:ascii="Times New Roman" w:hAnsi="Times New Roman"/>
                <w:szCs w:val="18"/>
                <w:lang w:eastAsia="zh-CN"/>
              </w:rPr>
            </w:pPr>
            <w:r w:rsidRPr="0038145B">
              <w:rPr>
                <w:rFonts w:ascii="Times New Roman" w:hAnsi="Times New Roman"/>
                <w:szCs w:val="18"/>
                <w:lang w:eastAsia="zh-CN"/>
              </w:rPr>
              <w:t>No</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58D1CB8" w14:textId="77777777" w:rsidR="0038145B" w:rsidRPr="0038145B" w:rsidRDefault="0038145B" w:rsidP="001E1BC6">
            <w:pPr>
              <w:pStyle w:val="TAL"/>
              <w:rPr>
                <w:rFonts w:ascii="Times New Roman" w:hAnsi="Times New Roman"/>
                <w:szCs w:val="18"/>
                <w:lang w:eastAsia="zh-CN"/>
              </w:rPr>
            </w:pPr>
            <w:r w:rsidRPr="0038145B">
              <w:rPr>
                <w:rFonts w:ascii="Times New Roman" w:hAnsi="Times New Roman"/>
                <w:szCs w:val="18"/>
                <w:lang w:eastAsia="zh-CN"/>
              </w:rPr>
              <w:t>UE does not support reception of S-SSB which is transmitted in a manner that</w:t>
            </w:r>
            <w:r w:rsidRPr="0038145B">
              <w:rPr>
                <w:rFonts w:ascii="Times New Roman" w:hAnsi="Times New Roman"/>
                <w:szCs w:val="18"/>
              </w:rPr>
              <w:t xml:space="preserve"> repeat legacy S-</w:t>
            </w:r>
            <w:r w:rsidRPr="0038145B">
              <w:rPr>
                <w:rFonts w:ascii="Times New Roman" w:hAnsi="Times New Roman"/>
                <w:szCs w:val="18"/>
                <w:lang w:eastAsia="zh-CN"/>
              </w:rPr>
              <w:t>PSS</w:t>
            </w:r>
            <w:r w:rsidRPr="0038145B">
              <w:rPr>
                <w:rFonts w:ascii="Times New Roman" w:hAnsi="Times New Roman"/>
                <w:szCs w:val="18"/>
              </w:rPr>
              <w:t>/S-</w:t>
            </w:r>
            <w:r w:rsidRPr="0038145B">
              <w:rPr>
                <w:rFonts w:ascii="Times New Roman" w:hAnsi="Times New Roman"/>
                <w:szCs w:val="18"/>
                <w:lang w:eastAsia="zh-CN"/>
              </w:rPr>
              <w:t>SSS</w:t>
            </w:r>
            <w:r w:rsidRPr="0038145B">
              <w:rPr>
                <w:rFonts w:ascii="Times New Roman" w:hAnsi="Times New Roman"/>
                <w:szCs w:val="18"/>
              </w:rPr>
              <w:t>/PSBCH N times in frequency domain</w:t>
            </w:r>
          </w:p>
        </w:tc>
        <w:tc>
          <w:tcPr>
            <w:tcW w:w="343" w:type="pct"/>
            <w:tcBorders>
              <w:top w:val="single" w:sz="4" w:space="0" w:color="auto"/>
              <w:left w:val="single" w:sz="4" w:space="0" w:color="auto"/>
              <w:bottom w:val="single" w:sz="4" w:space="0" w:color="auto"/>
              <w:right w:val="single" w:sz="4" w:space="0" w:color="auto"/>
            </w:tcBorders>
            <w:shd w:val="clear" w:color="auto" w:fill="FFFFFF" w:themeFill="background1"/>
          </w:tcPr>
          <w:p w14:paraId="5193A293" w14:textId="77777777" w:rsidR="0038145B" w:rsidRPr="0038145B" w:rsidRDefault="0038145B" w:rsidP="001E1BC6">
            <w:pPr>
              <w:pStyle w:val="TAL"/>
              <w:rPr>
                <w:rFonts w:ascii="Times New Roman" w:eastAsia="SimSun" w:hAnsi="Times New Roman"/>
                <w:szCs w:val="18"/>
                <w:lang w:eastAsia="zh-CN"/>
              </w:rPr>
            </w:pPr>
            <w:r w:rsidRPr="0038145B">
              <w:rPr>
                <w:rFonts w:ascii="Times New Roman" w:eastAsia="SimSun" w:hAnsi="Times New Roman"/>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Pr>
          <w:p w14:paraId="27D0B22D" w14:textId="77777777" w:rsidR="0038145B" w:rsidRPr="0038145B" w:rsidRDefault="0038145B" w:rsidP="001E1BC6">
            <w:pPr>
              <w:pStyle w:val="TAL"/>
              <w:rPr>
                <w:rFonts w:ascii="Times New Roman" w:hAnsi="Times New Roman"/>
                <w:szCs w:val="18"/>
                <w:lang w:eastAsia="zh-CN"/>
              </w:rPr>
            </w:pPr>
            <w:r w:rsidRPr="0038145B">
              <w:rPr>
                <w:rFonts w:ascii="Times New Roman" w:hAnsi="Times New Roman"/>
                <w:szCs w:val="18"/>
                <w:lang w:eastAsia="zh-CN"/>
              </w:rPr>
              <w:t>N/A</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Pr>
          <w:p w14:paraId="0C503AD9" w14:textId="77777777" w:rsidR="0038145B" w:rsidRPr="0038145B" w:rsidRDefault="0038145B" w:rsidP="001E1BC6">
            <w:pPr>
              <w:pStyle w:val="TAL"/>
              <w:rPr>
                <w:rFonts w:ascii="Times New Roman" w:hAnsi="Times New Roman"/>
                <w:szCs w:val="18"/>
                <w:lang w:eastAsia="zh-CN"/>
              </w:rPr>
            </w:pPr>
            <w:r w:rsidRPr="0038145B">
              <w:rPr>
                <w:rFonts w:ascii="Times New Roman" w:hAnsi="Times New Roman"/>
                <w:szCs w:val="18"/>
                <w:lang w:eastAsia="zh-CN"/>
              </w:rPr>
              <w:t>N/A</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E49C8" w14:textId="77777777" w:rsidR="0038145B" w:rsidRPr="0038145B" w:rsidRDefault="0038145B" w:rsidP="001E1BC6">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FFFFFF" w:themeFill="background1"/>
          </w:tcPr>
          <w:p w14:paraId="5C916B46" w14:textId="77777777" w:rsidR="0038145B" w:rsidRPr="0038145B" w:rsidRDefault="0038145B" w:rsidP="001E1BC6">
            <w:pPr>
              <w:pStyle w:val="TAL"/>
              <w:rPr>
                <w:rFonts w:ascii="Times New Roman" w:hAnsi="Times New Roman"/>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hemeFill="background1"/>
          </w:tcPr>
          <w:p w14:paraId="51CD52BE" w14:textId="77777777" w:rsidR="0038145B" w:rsidRPr="0038145B" w:rsidRDefault="0038145B" w:rsidP="001E1BC6">
            <w:pPr>
              <w:pStyle w:val="TAL"/>
              <w:rPr>
                <w:rFonts w:ascii="Times New Roman" w:hAnsi="Times New Roman"/>
                <w:szCs w:val="18"/>
              </w:rPr>
            </w:pPr>
            <w:r w:rsidRPr="0038145B">
              <w:rPr>
                <w:rFonts w:ascii="Times New Roman" w:hAnsi="Times New Roman"/>
                <w:szCs w:val="18"/>
              </w:rPr>
              <w:t xml:space="preserve">[Optional with capability </w:t>
            </w:r>
            <w:proofErr w:type="spellStart"/>
            <w:r w:rsidRPr="0038145B">
              <w:rPr>
                <w:rFonts w:ascii="Times New Roman" w:hAnsi="Times New Roman"/>
                <w:szCs w:val="18"/>
              </w:rPr>
              <w:t>signalling</w:t>
            </w:r>
            <w:proofErr w:type="spellEnd"/>
            <w:r w:rsidRPr="0038145B">
              <w:rPr>
                <w:rFonts w:ascii="Times New Roman" w:hAnsi="Times New Roman"/>
                <w:szCs w:val="18"/>
              </w:rPr>
              <w:t>]</w:t>
            </w:r>
          </w:p>
        </w:tc>
      </w:tr>
    </w:tbl>
    <w:p w14:paraId="6DBED53C" w14:textId="2F4E91C3" w:rsidR="00A71C10" w:rsidRDefault="00A71C10" w:rsidP="00A71C10">
      <w:pPr>
        <w:spacing w:before="180" w:line="276" w:lineRule="auto"/>
        <w:jc w:val="both"/>
        <w:rPr>
          <w:sz w:val="22"/>
        </w:rPr>
      </w:pPr>
      <w:r>
        <w:rPr>
          <w:sz w:val="22"/>
        </w:rPr>
        <w:t xml:space="preserve">For 47-m6 and 47-m7, they </w:t>
      </w:r>
      <w:proofErr w:type="gramStart"/>
      <w:r>
        <w:rPr>
          <w:sz w:val="22"/>
        </w:rPr>
        <w:t>should be kept</w:t>
      </w:r>
      <w:proofErr w:type="gramEnd"/>
      <w:r>
        <w:rPr>
          <w:sz w:val="22"/>
        </w:rPr>
        <w:t xml:space="preserve"> as separate: the RX UE does not need to detect all S-SSB occasions, and may receive a single one in frequency to reduce the UE complexity</w:t>
      </w:r>
      <w:r w:rsidR="00386388">
        <w:rPr>
          <w:sz w:val="22"/>
        </w:rPr>
        <w:t xml:space="preserve"> if the RX UE can keep synchronization </w:t>
      </w:r>
      <w:r w:rsidR="002919F1">
        <w:rPr>
          <w:sz w:val="22"/>
        </w:rPr>
        <w:t>by</w:t>
      </w:r>
      <w:r w:rsidR="00386388">
        <w:rPr>
          <w:sz w:val="22"/>
        </w:rPr>
        <w:t xml:space="preserve"> receiving smaller number of S-SSB occasion</w:t>
      </w:r>
      <w:r w:rsidR="00C6720C">
        <w:rPr>
          <w:sz w:val="22"/>
        </w:rPr>
        <w:t>(</w:t>
      </w:r>
      <w:r w:rsidR="00386388">
        <w:rPr>
          <w:sz w:val="22"/>
        </w:rPr>
        <w:t>s</w:t>
      </w:r>
      <w:r w:rsidR="00C6720C">
        <w:rPr>
          <w:sz w:val="22"/>
        </w:rPr>
        <w:t>)</w:t>
      </w:r>
      <w:r>
        <w:rPr>
          <w:sz w:val="22"/>
        </w:rPr>
        <w:t>. Thus, we support having m6 as basic FG, while m7 is not.</w:t>
      </w:r>
    </w:p>
    <w:p w14:paraId="4D074A2B" w14:textId="77777777" w:rsidR="00A71C10" w:rsidRDefault="00A71C10" w:rsidP="00A71C10">
      <w:pPr>
        <w:spacing w:before="180" w:line="276" w:lineRule="auto"/>
        <w:jc w:val="both"/>
        <w:rPr>
          <w:sz w:val="22"/>
        </w:rPr>
      </w:pPr>
      <w:r>
        <w:rPr>
          <w:sz w:val="22"/>
        </w:rPr>
        <w:t xml:space="preserve">Note also that support of this FG is </w:t>
      </w:r>
      <w:proofErr w:type="gramStart"/>
      <w:r>
        <w:rPr>
          <w:sz w:val="22"/>
        </w:rPr>
        <w:t>also</w:t>
      </w:r>
      <w:proofErr w:type="gramEnd"/>
      <w:r>
        <w:rPr>
          <w:sz w:val="22"/>
        </w:rPr>
        <w:t xml:space="preserve"> depending on whether the unlicensed spectrum has an OCB constraint</w:t>
      </w:r>
    </w:p>
    <w:p w14:paraId="2BB538B3" w14:textId="77777777" w:rsidR="00A71C10" w:rsidRPr="00A71C10" w:rsidRDefault="00A71C10" w:rsidP="00A71C10">
      <w:pPr>
        <w:tabs>
          <w:tab w:val="left" w:pos="1627"/>
        </w:tabs>
        <w:rPr>
          <w:b/>
          <w:sz w:val="22"/>
          <w:u w:val="single"/>
        </w:rPr>
      </w:pPr>
      <w:r w:rsidRPr="00A71C10">
        <w:rPr>
          <w:b/>
          <w:sz w:val="22"/>
          <w:u w:val="single"/>
        </w:rPr>
        <w:t>Proposal 8:</w:t>
      </w:r>
    </w:p>
    <w:p w14:paraId="624D0623" w14:textId="77777777" w:rsidR="00A71C10" w:rsidRPr="00A71C10" w:rsidRDefault="00A71C10" w:rsidP="006C3243">
      <w:pPr>
        <w:pStyle w:val="aff4"/>
        <w:numPr>
          <w:ilvl w:val="0"/>
          <w:numId w:val="21"/>
        </w:numPr>
        <w:tabs>
          <w:tab w:val="left" w:pos="1627"/>
        </w:tabs>
        <w:spacing w:after="160" w:line="259" w:lineRule="auto"/>
        <w:contextualSpacing w:val="0"/>
        <w:rPr>
          <w:b/>
          <w:sz w:val="22"/>
          <w:u w:val="single"/>
        </w:rPr>
      </w:pPr>
      <w:r w:rsidRPr="00A71C10">
        <w:rPr>
          <w:b/>
          <w:sz w:val="22"/>
          <w:u w:val="single"/>
        </w:rPr>
        <w:t>47-m6 and 47-m7 are kept separate</w:t>
      </w:r>
    </w:p>
    <w:p w14:paraId="3FF1681F" w14:textId="77777777" w:rsidR="00A71C10" w:rsidRPr="00A71C10" w:rsidRDefault="00A71C10" w:rsidP="006C3243">
      <w:pPr>
        <w:pStyle w:val="aff4"/>
        <w:numPr>
          <w:ilvl w:val="0"/>
          <w:numId w:val="21"/>
        </w:numPr>
        <w:tabs>
          <w:tab w:val="left" w:pos="1627"/>
        </w:tabs>
        <w:spacing w:after="160" w:line="259" w:lineRule="auto"/>
        <w:contextualSpacing w:val="0"/>
        <w:rPr>
          <w:b/>
          <w:sz w:val="22"/>
          <w:u w:val="single"/>
        </w:rPr>
      </w:pPr>
      <w:r w:rsidRPr="00A71C10">
        <w:rPr>
          <w:b/>
          <w:sz w:val="22"/>
          <w:u w:val="single"/>
        </w:rPr>
        <w:t>47-m6 is basic FG, 47-m7 is not basic FG</w:t>
      </w:r>
    </w:p>
    <w:p w14:paraId="2B344D52" w14:textId="77777777" w:rsidR="00A71C10" w:rsidRPr="00A71C10" w:rsidRDefault="00A71C10" w:rsidP="006C3243">
      <w:pPr>
        <w:pStyle w:val="aff4"/>
        <w:numPr>
          <w:ilvl w:val="0"/>
          <w:numId w:val="21"/>
        </w:numPr>
        <w:tabs>
          <w:tab w:val="left" w:pos="1627"/>
        </w:tabs>
        <w:spacing w:after="160" w:line="259" w:lineRule="auto"/>
        <w:contextualSpacing w:val="0"/>
        <w:rPr>
          <w:b/>
          <w:sz w:val="22"/>
          <w:u w:val="single"/>
        </w:rPr>
      </w:pPr>
      <w:r w:rsidRPr="00A71C10">
        <w:rPr>
          <w:b/>
          <w:sz w:val="22"/>
          <w:u w:val="single"/>
        </w:rPr>
        <w:t>Add a note that support of this FG depends on whether the unlicensed spectrum has an OCB constraint</w:t>
      </w:r>
    </w:p>
    <w:p w14:paraId="77FF3655" w14:textId="5C0F9F83" w:rsidR="0038145B" w:rsidRDefault="0038145B" w:rsidP="00A71C10">
      <w:pPr>
        <w:spacing w:before="180" w:line="276" w:lineRule="auto"/>
        <w:jc w:val="both"/>
        <w:rPr>
          <w:sz w:val="22"/>
        </w:rPr>
      </w:pPr>
    </w:p>
    <w:p w14:paraId="02D39A05" w14:textId="43A57221" w:rsidR="0038145B" w:rsidRDefault="0038145B" w:rsidP="0038145B">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m10</w:t>
      </w:r>
    </w:p>
    <w:p w14:paraId="5E6754D5" w14:textId="77777777" w:rsidR="0038145B" w:rsidRDefault="0038145B" w:rsidP="00A71C10">
      <w:pPr>
        <w:spacing w:before="180" w:line="276" w:lineRule="auto"/>
        <w:jc w:val="both"/>
        <w:rPr>
          <w:sz w:val="22"/>
        </w:rPr>
      </w:pPr>
    </w:p>
    <w:p w14:paraId="2998E737" w14:textId="1B35BF79" w:rsidR="00A71C10" w:rsidRDefault="00A71C10" w:rsidP="00A71C10">
      <w:pPr>
        <w:spacing w:before="180" w:line="276" w:lineRule="auto"/>
        <w:jc w:val="both"/>
        <w:rPr>
          <w:sz w:val="22"/>
        </w:rPr>
      </w:pPr>
      <w:r>
        <w:rPr>
          <w:sz w:val="22"/>
        </w:rPr>
        <w:t>At RAN1#113, the FL proposed to add 47-m10 to indicate transmission and reception with contiguous RB. In our view, a</w:t>
      </w:r>
      <w:r w:rsidRPr="003B00CF">
        <w:rPr>
          <w:sz w:val="22"/>
        </w:rPr>
        <w:t xml:space="preserve"> new FG is needed to cover the contiguous RB transmission capability especially for handling the transmission over the guard bands between consecutive RB </w:t>
      </w:r>
      <w:proofErr w:type="gramStart"/>
      <w:r w:rsidRPr="003B00CF">
        <w:rPr>
          <w:sz w:val="22"/>
        </w:rPr>
        <w:t>sets which</w:t>
      </w:r>
      <w:proofErr w:type="gramEnd"/>
      <w:r w:rsidRPr="003B00CF">
        <w:rPr>
          <w:sz w:val="22"/>
        </w:rPr>
        <w:t xml:space="preserve"> will differentiate it from Rel-16 contiguous RB transmissions.</w:t>
      </w:r>
    </w:p>
    <w:p w14:paraId="7503A48C" w14:textId="0DE368C5" w:rsidR="00A71C10" w:rsidRPr="00A71C10" w:rsidRDefault="00A71C10" w:rsidP="00A71C10">
      <w:pPr>
        <w:tabs>
          <w:tab w:val="left" w:pos="1627"/>
        </w:tabs>
        <w:rPr>
          <w:b/>
          <w:sz w:val="22"/>
          <w:u w:val="single"/>
        </w:rPr>
      </w:pPr>
      <w:r w:rsidRPr="00A71C10">
        <w:rPr>
          <w:b/>
          <w:sz w:val="22"/>
          <w:u w:val="single"/>
        </w:rPr>
        <w:t xml:space="preserve">Proposal 9: </w:t>
      </w:r>
      <w:r w:rsidR="00C4475B">
        <w:rPr>
          <w:b/>
          <w:sz w:val="22"/>
          <w:u w:val="single"/>
        </w:rPr>
        <w:t>Consider FG</w:t>
      </w:r>
      <w:r w:rsidR="00CF7C6D">
        <w:rPr>
          <w:b/>
          <w:sz w:val="22"/>
          <w:u w:val="single"/>
        </w:rPr>
        <w:t xml:space="preserve"> 47-m10 as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37"/>
        <w:gridCol w:w="1988"/>
        <w:gridCol w:w="3923"/>
        <w:gridCol w:w="689"/>
        <w:gridCol w:w="496"/>
        <w:gridCol w:w="436"/>
        <w:gridCol w:w="726"/>
        <w:gridCol w:w="706"/>
        <w:gridCol w:w="523"/>
        <w:gridCol w:w="523"/>
        <w:gridCol w:w="524"/>
        <w:gridCol w:w="1605"/>
        <w:gridCol w:w="926"/>
      </w:tblGrid>
      <w:tr w:rsidR="00A71C10" w:rsidRPr="001500E0" w14:paraId="577E897C" w14:textId="77777777" w:rsidTr="001E1BC6">
        <w:trPr>
          <w:trHeight w:val="20"/>
        </w:trPr>
        <w:tc>
          <w:tcPr>
            <w:tcW w:w="290" w:type="pct"/>
            <w:tcBorders>
              <w:top w:val="single" w:sz="4" w:space="0" w:color="auto"/>
              <w:left w:val="single" w:sz="4" w:space="0" w:color="auto"/>
              <w:bottom w:val="single" w:sz="4" w:space="0" w:color="auto"/>
              <w:right w:val="single" w:sz="4" w:space="0" w:color="auto"/>
            </w:tcBorders>
          </w:tcPr>
          <w:p w14:paraId="27CC9150" w14:textId="77777777" w:rsidR="00A71C10" w:rsidRPr="00F4466B" w:rsidRDefault="00A71C10" w:rsidP="001E1BC6">
            <w:pPr>
              <w:pStyle w:val="TAL"/>
              <w:rPr>
                <w:rFonts w:ascii="Times New Roman" w:hAnsi="Times New Roman"/>
                <w:strike/>
                <w:szCs w:val="18"/>
                <w:lang w:eastAsia="ja-JP"/>
              </w:rPr>
            </w:pPr>
            <w:r w:rsidRPr="00F4466B">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tcPr>
          <w:p w14:paraId="6DEF66AD" w14:textId="77777777" w:rsidR="00A71C10" w:rsidRPr="00F4466B" w:rsidRDefault="00A71C10" w:rsidP="001E1BC6">
            <w:pPr>
              <w:pStyle w:val="TAL"/>
              <w:rPr>
                <w:rFonts w:ascii="Times New Roman" w:hAnsi="Times New Roman"/>
                <w:szCs w:val="18"/>
                <w:lang w:eastAsia="ja-JP"/>
              </w:rPr>
            </w:pPr>
            <w:r w:rsidRPr="00F4466B">
              <w:rPr>
                <w:rFonts w:ascii="Times New Roman" w:hAnsi="Times New Roman"/>
                <w:szCs w:val="18"/>
                <w:lang w:eastAsia="ja-JP"/>
              </w:rPr>
              <w:t>47-m10</w:t>
            </w:r>
          </w:p>
        </w:tc>
        <w:tc>
          <w:tcPr>
            <w:tcW w:w="486" w:type="pct"/>
            <w:tcBorders>
              <w:top w:val="single" w:sz="4" w:space="0" w:color="auto"/>
              <w:left w:val="single" w:sz="4" w:space="0" w:color="auto"/>
              <w:bottom w:val="single" w:sz="4" w:space="0" w:color="auto"/>
              <w:right w:val="single" w:sz="4" w:space="0" w:color="auto"/>
            </w:tcBorders>
          </w:tcPr>
          <w:p w14:paraId="1442F908" w14:textId="77777777" w:rsidR="00A71C10" w:rsidRPr="00F4466B" w:rsidRDefault="00A71C10" w:rsidP="001E1BC6">
            <w:pPr>
              <w:pStyle w:val="TAL"/>
              <w:rPr>
                <w:rFonts w:ascii="Times New Roman" w:hAnsi="Times New Roman"/>
                <w:strike/>
                <w:szCs w:val="18"/>
                <w:lang w:val="en-US"/>
              </w:rPr>
            </w:pPr>
            <w:r w:rsidRPr="00F4466B">
              <w:rPr>
                <w:rFonts w:ascii="Times New Roman" w:hAnsi="Times New Roman"/>
                <w:color w:val="000000" w:themeColor="text1"/>
                <w:szCs w:val="18"/>
              </w:rPr>
              <w:t>Transmission and reception with contiguous PSCCH/PSSCH/PSFCH waveform</w:t>
            </w:r>
          </w:p>
        </w:tc>
        <w:tc>
          <w:tcPr>
            <w:tcW w:w="1361" w:type="pct"/>
            <w:tcBorders>
              <w:top w:val="single" w:sz="4" w:space="0" w:color="auto"/>
              <w:left w:val="single" w:sz="4" w:space="0" w:color="auto"/>
              <w:bottom w:val="single" w:sz="4" w:space="0" w:color="auto"/>
              <w:right w:val="single" w:sz="4" w:space="0" w:color="auto"/>
            </w:tcBorders>
          </w:tcPr>
          <w:p w14:paraId="685856E2" w14:textId="77777777" w:rsidR="00A71C10" w:rsidRPr="00F4466B" w:rsidRDefault="00A71C10" w:rsidP="001E1BC6">
            <w:pPr>
              <w:autoSpaceDE w:val="0"/>
              <w:autoSpaceDN w:val="0"/>
              <w:adjustRightInd w:val="0"/>
              <w:snapToGrid w:val="0"/>
              <w:spacing w:afterLines="50" w:after="120"/>
              <w:contextualSpacing/>
              <w:jc w:val="both"/>
              <w:rPr>
                <w:color w:val="000000" w:themeColor="text1"/>
                <w:sz w:val="18"/>
                <w:szCs w:val="18"/>
              </w:rPr>
            </w:pPr>
            <w:r w:rsidRPr="00F4466B">
              <w:rPr>
                <w:color w:val="000000" w:themeColor="text1"/>
                <w:sz w:val="18"/>
                <w:szCs w:val="18"/>
              </w:rPr>
              <w:t>1. Transmit using contiguous frequency domain resource allocation for PSCCH/PSSCH/PSFCH</w:t>
            </w:r>
          </w:p>
          <w:p w14:paraId="200A1809" w14:textId="77777777" w:rsidR="00A71C10" w:rsidRPr="00F4466B" w:rsidRDefault="00A71C10" w:rsidP="001E1BC6">
            <w:pPr>
              <w:autoSpaceDE w:val="0"/>
              <w:autoSpaceDN w:val="0"/>
              <w:adjustRightInd w:val="0"/>
              <w:snapToGrid w:val="0"/>
              <w:spacing w:afterLines="50" w:after="120"/>
              <w:contextualSpacing/>
              <w:jc w:val="both"/>
              <w:rPr>
                <w:color w:val="000000" w:themeColor="text1"/>
                <w:sz w:val="18"/>
                <w:szCs w:val="18"/>
              </w:rPr>
            </w:pPr>
            <w:r w:rsidRPr="00F4466B">
              <w:rPr>
                <w:color w:val="000000" w:themeColor="text1"/>
                <w:sz w:val="18"/>
                <w:szCs w:val="18"/>
              </w:rPr>
              <w:t xml:space="preserve">2. Receive using contiguous </w:t>
            </w:r>
            <w:proofErr w:type="gramStart"/>
            <w:r w:rsidRPr="00F4466B">
              <w:rPr>
                <w:color w:val="000000" w:themeColor="text1"/>
                <w:sz w:val="18"/>
                <w:szCs w:val="18"/>
              </w:rPr>
              <w:t>frequency domain resource allocation</w:t>
            </w:r>
            <w:proofErr w:type="gramEnd"/>
            <w:r w:rsidRPr="00F4466B">
              <w:rPr>
                <w:color w:val="000000" w:themeColor="text1"/>
                <w:sz w:val="18"/>
                <w:szCs w:val="18"/>
              </w:rPr>
              <w:t xml:space="preserve"> for PSCCH/PSSCH/PSFCH if the UE supports SL reception.</w:t>
            </w:r>
          </w:p>
        </w:tc>
        <w:tc>
          <w:tcPr>
            <w:tcW w:w="269" w:type="pct"/>
            <w:tcBorders>
              <w:top w:val="single" w:sz="4" w:space="0" w:color="auto"/>
              <w:left w:val="single" w:sz="4" w:space="0" w:color="auto"/>
              <w:bottom w:val="single" w:sz="4" w:space="0" w:color="auto"/>
              <w:right w:val="single" w:sz="4" w:space="0" w:color="auto"/>
            </w:tcBorders>
          </w:tcPr>
          <w:p w14:paraId="3E48D561" w14:textId="77777777" w:rsidR="00A71C10" w:rsidRPr="00F4466B" w:rsidRDefault="00A71C10" w:rsidP="001E1BC6">
            <w:pPr>
              <w:pStyle w:val="TAL"/>
              <w:rPr>
                <w:rFonts w:ascii="Times New Roman" w:eastAsia="맑은 고딕" w:hAnsi="Times New Roman"/>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0B2EC85A" w14:textId="77777777" w:rsidR="00A71C10" w:rsidRPr="00F4466B" w:rsidRDefault="00A71C10" w:rsidP="001E1BC6">
            <w:pPr>
              <w:pStyle w:val="TAL"/>
              <w:rPr>
                <w:rFonts w:ascii="Times New Roman" w:eastAsia="맑은 고딕" w:hAnsi="Times New Roman"/>
                <w:strike/>
                <w:szCs w:val="18"/>
                <w:lang w:eastAsia="ko-KR"/>
              </w:rPr>
            </w:pPr>
            <w:r w:rsidRPr="00F4466B">
              <w:rPr>
                <w:rFonts w:ascii="Times New Roman" w:eastAsia="맑은 고딕" w:hAnsi="Times New Roman"/>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1CC8DD92" w14:textId="77777777" w:rsidR="00A71C10" w:rsidRPr="00F4466B" w:rsidRDefault="00A71C10" w:rsidP="001E1BC6">
            <w:pPr>
              <w:pStyle w:val="TAL"/>
              <w:rPr>
                <w:rFonts w:ascii="Times New Roman" w:eastAsia="맑은 고딕" w:hAnsi="Times New Roman"/>
                <w:strike/>
                <w:szCs w:val="18"/>
                <w:lang w:eastAsia="ko-KR"/>
              </w:rPr>
            </w:pPr>
            <w:r w:rsidRPr="00F4466B">
              <w:rPr>
                <w:rFonts w:ascii="Times New Roman" w:eastAsia="맑은 고딕" w:hAnsi="Times New Roman"/>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60E8D858" w14:textId="77777777" w:rsidR="00A71C10" w:rsidRPr="00F4466B" w:rsidRDefault="00A71C10" w:rsidP="001E1BC6">
            <w:pPr>
              <w:pStyle w:val="TAL"/>
              <w:rPr>
                <w:rFonts w:ascii="Times New Roman" w:eastAsia="맑은 고딕" w:hAnsi="Times New Roman"/>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5FC08B8C" w14:textId="77777777" w:rsidR="00A71C10" w:rsidRPr="00F4466B" w:rsidRDefault="00A71C10" w:rsidP="001E1BC6">
            <w:pPr>
              <w:pStyle w:val="TAL"/>
              <w:rPr>
                <w:rFonts w:ascii="Times New Roman" w:eastAsia="맑은 고딕" w:hAnsi="Times New Roman"/>
                <w:strike/>
                <w:szCs w:val="18"/>
                <w:lang w:eastAsia="ko-KR"/>
              </w:rPr>
            </w:pPr>
            <w:r w:rsidRPr="00F4466B">
              <w:rPr>
                <w:rFonts w:ascii="Times New Roman" w:eastAsia="맑은 고딕" w:hAnsi="Times New Roman"/>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78B6630E" w14:textId="77777777" w:rsidR="00A71C10" w:rsidRPr="00F4466B" w:rsidRDefault="00A71C10" w:rsidP="001E1BC6">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08031131" w14:textId="77777777" w:rsidR="00A71C10" w:rsidRPr="00F4466B" w:rsidRDefault="00A71C10" w:rsidP="001E1BC6">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78B73713" w14:textId="77777777" w:rsidR="00A71C10" w:rsidRPr="00F4466B" w:rsidRDefault="00A71C10" w:rsidP="001E1BC6">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27C8CF89" w14:textId="77777777" w:rsidR="00A71C10" w:rsidRPr="00F4466B" w:rsidRDefault="00A71C10" w:rsidP="001E1BC6">
            <w:pPr>
              <w:pStyle w:val="TAL"/>
              <w:rPr>
                <w:rFonts w:ascii="Times New Roman" w:hAnsi="Times New Roman"/>
                <w:strike/>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5DCE8985" w14:textId="77777777" w:rsidR="00A71C10" w:rsidRPr="00F4466B" w:rsidRDefault="00A71C10" w:rsidP="001E1BC6">
            <w:pPr>
              <w:pStyle w:val="TAL"/>
              <w:rPr>
                <w:rFonts w:ascii="Times New Roman" w:hAnsi="Times New Roman"/>
                <w:strike/>
                <w:szCs w:val="18"/>
                <w:lang w:eastAsia="ja-JP"/>
              </w:rPr>
            </w:pPr>
            <w:r w:rsidRPr="00F4466B">
              <w:rPr>
                <w:rFonts w:ascii="Times New Roman" w:hAnsi="Times New Roman"/>
                <w:szCs w:val="18"/>
                <w:lang w:eastAsia="ja-JP"/>
              </w:rPr>
              <w:t xml:space="preserve">Optional with capability </w:t>
            </w:r>
            <w:proofErr w:type="spellStart"/>
            <w:r w:rsidRPr="00F4466B">
              <w:rPr>
                <w:rFonts w:ascii="Times New Roman" w:hAnsi="Times New Roman"/>
                <w:szCs w:val="18"/>
                <w:lang w:eastAsia="ja-JP"/>
              </w:rPr>
              <w:t>signalling</w:t>
            </w:r>
            <w:proofErr w:type="spellEnd"/>
          </w:p>
        </w:tc>
      </w:tr>
    </w:tbl>
    <w:p w14:paraId="73C5A4A2" w14:textId="77777777" w:rsidR="00A71C10" w:rsidRDefault="00A71C10" w:rsidP="00A71C10">
      <w:pPr>
        <w:tabs>
          <w:tab w:val="left" w:pos="1627"/>
        </w:tabs>
        <w:rPr>
          <w:sz w:val="22"/>
        </w:rPr>
      </w:pPr>
    </w:p>
    <w:p w14:paraId="24688142" w14:textId="77777777" w:rsidR="00E232D2" w:rsidRPr="005E50FB" w:rsidRDefault="00E232D2" w:rsidP="004018C6">
      <w:pPr>
        <w:pStyle w:val="Style1"/>
        <w:pBdr>
          <w:bottom w:val="single" w:sz="6" w:space="1" w:color="auto"/>
        </w:pBdr>
        <w:spacing w:after="0" w:afterAutospacing="0" w:line="240" w:lineRule="auto"/>
        <w:ind w:firstLine="0"/>
        <w:rPr>
          <w:u w:val="single"/>
        </w:rPr>
      </w:pPr>
    </w:p>
    <w:p w14:paraId="41C5803E" w14:textId="5C809DFB" w:rsidR="00EE15C0" w:rsidRDefault="006D6A41" w:rsidP="00EE15C0">
      <w:pPr>
        <w:pStyle w:val="1"/>
        <w:spacing w:before="120" w:after="120"/>
        <w:rPr>
          <w:lang w:val="en-US" w:eastAsia="ko-KR"/>
        </w:rPr>
      </w:pPr>
      <w:r>
        <w:rPr>
          <w:lang w:val="en-US" w:eastAsia="ko-KR"/>
        </w:rPr>
        <w:t>Coexistence</w:t>
      </w:r>
    </w:p>
    <w:p w14:paraId="3458EFF0" w14:textId="1B863179" w:rsidR="003649DF" w:rsidRPr="005E50FB" w:rsidRDefault="00DA280F" w:rsidP="005E50FB">
      <w:pPr>
        <w:spacing w:line="276" w:lineRule="auto"/>
        <w:jc w:val="both"/>
        <w:rPr>
          <w:b/>
          <w:i/>
          <w:u w:val="single"/>
          <w:lang w:eastAsia="ko-KR"/>
        </w:rPr>
      </w:pPr>
      <w:r>
        <w:rPr>
          <w:b/>
          <w:i/>
          <w:u w:val="single"/>
          <w:lang w:eastAsia="ko-KR"/>
        </w:rPr>
        <w:t>UE RX-TX time difference</w:t>
      </w:r>
    </w:p>
    <w:p w14:paraId="1C9D9774" w14:textId="77777777" w:rsidR="00A71C10" w:rsidRDefault="00A71C10" w:rsidP="00A71C10">
      <w:pPr>
        <w:spacing w:afterLines="50" w:after="120"/>
        <w:jc w:val="both"/>
        <w:rPr>
          <w:sz w:val="22"/>
        </w:rPr>
      </w:pPr>
      <w:r>
        <w:rPr>
          <w:sz w:val="22"/>
        </w:rPr>
        <w:t>For co-channel coexistence, the main feature group is 47-s1. It indicates whether dynamic sharing is possible. In our view, for this feature:</w:t>
      </w:r>
    </w:p>
    <w:p w14:paraId="64C7ED05" w14:textId="77777777" w:rsidR="00A71C10" w:rsidRDefault="00A71C10" w:rsidP="006C3243">
      <w:pPr>
        <w:pStyle w:val="aff4"/>
        <w:numPr>
          <w:ilvl w:val="0"/>
          <w:numId w:val="22"/>
        </w:numPr>
        <w:spacing w:afterLines="50" w:after="120" w:line="259" w:lineRule="auto"/>
        <w:contextualSpacing w:val="0"/>
        <w:jc w:val="both"/>
        <w:rPr>
          <w:sz w:val="22"/>
        </w:rPr>
      </w:pPr>
      <w:r>
        <w:rPr>
          <w:sz w:val="22"/>
        </w:rPr>
        <w:t>It should be optional without capability signaling</w:t>
      </w:r>
    </w:p>
    <w:p w14:paraId="64DCB547" w14:textId="77777777" w:rsidR="00A71C10" w:rsidRDefault="00A71C10" w:rsidP="006C3243">
      <w:pPr>
        <w:pStyle w:val="aff4"/>
        <w:numPr>
          <w:ilvl w:val="0"/>
          <w:numId w:val="22"/>
        </w:numPr>
        <w:spacing w:afterLines="50" w:after="120" w:line="259" w:lineRule="auto"/>
        <w:contextualSpacing w:val="0"/>
        <w:jc w:val="both"/>
        <w:rPr>
          <w:sz w:val="22"/>
        </w:rPr>
      </w:pPr>
      <w:r>
        <w:rPr>
          <w:sz w:val="22"/>
        </w:rPr>
        <w:t xml:space="preserve">The </w:t>
      </w:r>
      <w:proofErr w:type="spellStart"/>
      <w:r>
        <w:rPr>
          <w:sz w:val="22"/>
        </w:rPr>
        <w:t>gNB</w:t>
      </w:r>
      <w:proofErr w:type="spellEnd"/>
      <w:r>
        <w:rPr>
          <w:sz w:val="22"/>
        </w:rPr>
        <w:t xml:space="preserve"> does not need to be notified since the UE is operating in mode-2</w:t>
      </w:r>
    </w:p>
    <w:p w14:paraId="0223442E" w14:textId="77777777" w:rsidR="00A71C10" w:rsidRPr="005A1C40" w:rsidRDefault="00A71C10" w:rsidP="006C3243">
      <w:pPr>
        <w:pStyle w:val="aff4"/>
        <w:numPr>
          <w:ilvl w:val="0"/>
          <w:numId w:val="22"/>
        </w:numPr>
        <w:spacing w:afterLines="50" w:after="120" w:line="259" w:lineRule="auto"/>
        <w:contextualSpacing w:val="0"/>
        <w:jc w:val="both"/>
        <w:rPr>
          <w:sz w:val="22"/>
        </w:rPr>
      </w:pPr>
      <w:r>
        <w:rPr>
          <w:sz w:val="22"/>
        </w:rPr>
        <w:t xml:space="preserve">The supported SCS should be </w:t>
      </w:r>
      <w:proofErr w:type="gramStart"/>
      <w:r>
        <w:rPr>
          <w:sz w:val="22"/>
        </w:rPr>
        <w:t>15kHz</w:t>
      </w:r>
      <w:proofErr w:type="gramEnd"/>
      <w:r>
        <w:rPr>
          <w:sz w:val="22"/>
        </w:rPr>
        <w:t xml:space="preserve">, 30kHz or both. </w:t>
      </w:r>
      <w:proofErr w:type="gramStart"/>
      <w:r>
        <w:rPr>
          <w:sz w:val="22"/>
        </w:rPr>
        <w:t>30kHz</w:t>
      </w:r>
      <w:proofErr w:type="gramEnd"/>
      <w:r>
        <w:rPr>
          <w:sz w:val="22"/>
        </w:rPr>
        <w:t xml:space="preserve"> is an important deployment case, thus should not be excluded.</w:t>
      </w:r>
    </w:p>
    <w:p w14:paraId="15614AC6" w14:textId="70428036" w:rsidR="00A71C10" w:rsidRPr="000B28EA" w:rsidRDefault="00A71C10" w:rsidP="000B28EA">
      <w:pPr>
        <w:spacing w:before="180" w:line="276" w:lineRule="auto"/>
        <w:jc w:val="both"/>
        <w:rPr>
          <w:b/>
          <w:sz w:val="22"/>
          <w:u w:val="single"/>
        </w:rPr>
      </w:pPr>
      <w:r w:rsidRPr="000B28EA">
        <w:rPr>
          <w:b/>
          <w:sz w:val="22"/>
          <w:u w:val="single"/>
        </w:rPr>
        <w:t>Pr</w:t>
      </w:r>
      <w:r w:rsidR="00CF7C6D">
        <w:rPr>
          <w:b/>
          <w:sz w:val="22"/>
          <w:u w:val="single"/>
        </w:rPr>
        <w:t xml:space="preserve">oposal 10: </w:t>
      </w:r>
      <w:r w:rsidR="00361E88">
        <w:rPr>
          <w:b/>
          <w:sz w:val="22"/>
          <w:u w:val="single"/>
        </w:rPr>
        <w:t>Consider FG</w:t>
      </w:r>
      <w:r w:rsidR="00CF7C6D">
        <w:rPr>
          <w:b/>
          <w:sz w:val="22"/>
          <w:u w:val="single"/>
        </w:rPr>
        <w:t xml:space="preserve"> 47-s1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988"/>
        <w:gridCol w:w="1416"/>
        <w:gridCol w:w="827"/>
        <w:gridCol w:w="681"/>
        <w:gridCol w:w="800"/>
        <w:gridCol w:w="1173"/>
        <w:gridCol w:w="930"/>
        <w:gridCol w:w="885"/>
        <w:gridCol w:w="886"/>
        <w:gridCol w:w="925"/>
        <w:gridCol w:w="1443"/>
        <w:gridCol w:w="1192"/>
      </w:tblGrid>
      <w:tr w:rsidR="00A71C10" w:rsidRPr="00263855" w14:paraId="4C40A539" w14:textId="77777777" w:rsidTr="001E1BC6">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507E588F" w14:textId="77777777" w:rsidR="00A71C10" w:rsidRPr="0065184B" w:rsidRDefault="00A71C10" w:rsidP="001E1BC6">
            <w:pPr>
              <w:pStyle w:val="TAL"/>
              <w:rPr>
                <w:rFonts w:ascii="Times New Roman" w:hAnsi="Times New Roman"/>
                <w:color w:val="000000" w:themeColor="text1"/>
                <w:szCs w:val="18"/>
                <w:lang w:val="nl-NL" w:eastAsia="ja-JP"/>
              </w:rPr>
            </w:pPr>
            <w:r w:rsidRPr="0065184B">
              <w:rPr>
                <w:rFonts w:ascii="Times New Roman" w:hAnsi="Times New Roman"/>
                <w:color w:val="000000" w:themeColor="text1"/>
                <w:szCs w:val="18"/>
                <w:lang w:eastAsia="ja-JP"/>
              </w:rPr>
              <w:lastRenderedPageBreak/>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A183C7E" w14:textId="77777777" w:rsidR="00A71C10" w:rsidRPr="0065184B" w:rsidRDefault="00A71C10" w:rsidP="001E1BC6">
            <w:pPr>
              <w:pStyle w:val="TAL"/>
              <w:rPr>
                <w:rFonts w:ascii="Times New Roman" w:eastAsia="MS Mincho" w:hAnsi="Times New Roman"/>
                <w:color w:val="000000" w:themeColor="text1"/>
                <w:szCs w:val="18"/>
                <w:lang w:eastAsia="ja-JP"/>
              </w:rPr>
            </w:pPr>
            <w:r w:rsidRPr="0065184B">
              <w:rPr>
                <w:rFonts w:ascii="Times New Roman" w:eastAsia="MS Mincho" w:hAnsi="Times New Roman"/>
                <w:color w:val="000000" w:themeColor="text1"/>
                <w:szCs w:val="18"/>
                <w:lang w:eastAsia="ja-JP"/>
              </w:rPr>
              <w:t>47-s1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ED57FBF" w14:textId="77777777" w:rsidR="00A71C10" w:rsidRPr="0065184B" w:rsidRDefault="00A71C10" w:rsidP="001E1BC6">
            <w:pPr>
              <w:pStyle w:val="TAL"/>
              <w:rPr>
                <w:rFonts w:ascii="Times New Roman" w:eastAsia="SimSun" w:hAnsi="Times New Roman"/>
                <w:color w:val="000000" w:themeColor="text1"/>
                <w:szCs w:val="18"/>
                <w:lang w:eastAsia="zh-CN"/>
              </w:rPr>
            </w:pPr>
            <w:r w:rsidRPr="0065184B">
              <w:rPr>
                <w:rFonts w:ascii="Times New Roman" w:eastAsia="SimSun" w:hAnsi="Times New Roman"/>
                <w:color w:val="000000" w:themeColor="text1"/>
                <w:szCs w:val="18"/>
                <w:lang w:val="en-US" w:eastAsia="zh-CN"/>
              </w:rPr>
              <w:t>Avoidance of NR PSCCH/PSSCH</w:t>
            </w:r>
            <w:r w:rsidRPr="0065184B">
              <w:rPr>
                <w:rFonts w:ascii="Times New Roman" w:eastAsia="SimSun" w:hAnsi="Times New Roman"/>
                <w:color w:val="FF0000"/>
                <w:szCs w:val="18"/>
                <w:lang w:val="en-US" w:eastAsia="zh-CN"/>
              </w:rPr>
              <w:t>/PSFCH</w:t>
            </w:r>
            <w:r w:rsidRPr="0065184B">
              <w:rPr>
                <w:rFonts w:ascii="Times New Roman" w:eastAsia="SimSun" w:hAnsi="Times New Roman"/>
                <w:color w:val="000000" w:themeColor="text1"/>
                <w:szCs w:val="18"/>
                <w:lang w:val="en-US" w:eastAsia="zh-CN"/>
              </w:rPr>
              <w:t xml:space="preserve"> overlapping with EUTRA SL resources in dynamic resource pool sharing</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4F929149" w14:textId="77777777" w:rsidR="00A71C10" w:rsidRPr="0065184B" w:rsidRDefault="00A71C10" w:rsidP="001E1BC6">
            <w:pPr>
              <w:spacing w:after="0"/>
              <w:rPr>
                <w:color w:val="000000" w:themeColor="text1"/>
                <w:sz w:val="18"/>
                <w:szCs w:val="18"/>
              </w:rPr>
            </w:pPr>
            <w:r w:rsidRPr="0065184B">
              <w:rPr>
                <w:sz w:val="18"/>
                <w:szCs w:val="18"/>
              </w:rPr>
              <w:t xml:space="preserve">1) UE supports NR SL Mode 2 resource (re)selection for NR PSCCH/PSSCH TXs </w:t>
            </w:r>
            <w:r w:rsidRPr="0065184B">
              <w:rPr>
                <w:strike/>
                <w:color w:val="FF0000"/>
                <w:sz w:val="18"/>
                <w:szCs w:val="18"/>
              </w:rPr>
              <w:t>[in 15kHz and 30kHz SCSs]</w:t>
            </w:r>
            <w:r w:rsidRPr="0065184B">
              <w:rPr>
                <w:color w:val="0070C0"/>
                <w:sz w:val="18"/>
                <w:szCs w:val="18"/>
              </w:rPr>
              <w:t xml:space="preserve"> using LTE </w:t>
            </w:r>
            <w:proofErr w:type="spellStart"/>
            <w:r w:rsidRPr="0065184B">
              <w:rPr>
                <w:color w:val="0070C0"/>
                <w:sz w:val="18"/>
                <w:szCs w:val="18"/>
              </w:rPr>
              <w:t>sidelink</w:t>
            </w:r>
            <w:proofErr w:type="spellEnd"/>
            <w:r w:rsidRPr="0065184B">
              <w:rPr>
                <w:color w:val="0070C0"/>
                <w:sz w:val="18"/>
                <w:szCs w:val="18"/>
              </w:rPr>
              <w:t xml:space="preserve"> resource reservation information</w:t>
            </w:r>
            <w:r w:rsidRPr="0065184B">
              <w:rPr>
                <w:sz w:val="18"/>
                <w:szCs w:val="18"/>
              </w:rPr>
              <w:t xml:space="preserve"> </w:t>
            </w:r>
            <w:r w:rsidRPr="0065184B">
              <w:rPr>
                <w:color w:val="0070C0"/>
                <w:sz w:val="18"/>
                <w:szCs w:val="18"/>
              </w:rPr>
              <w:t>2</w:t>
            </w:r>
            <w:r w:rsidRPr="0065184B">
              <w:rPr>
                <w:strike/>
                <w:color w:val="0070C0"/>
                <w:sz w:val="18"/>
                <w:szCs w:val="18"/>
              </w:rPr>
              <w:t>6</w:t>
            </w:r>
            <w:r w:rsidRPr="0065184B">
              <w:rPr>
                <w:color w:val="FF0000"/>
                <w:sz w:val="18"/>
                <w:szCs w:val="18"/>
              </w:rPr>
              <w:t>) UE supports NR PSCCH/PSSCH TXs in 15kHz and/or 30kHz SCSs. Candidate value sets: {</w:t>
            </w:r>
            <w:r w:rsidRPr="0065184B">
              <w:rPr>
                <w:color w:val="FF0000"/>
                <w:sz w:val="18"/>
                <w:szCs w:val="18"/>
                <w:highlight w:val="yellow"/>
              </w:rPr>
              <w:t>15KHz, 30kHz, both</w:t>
            </w:r>
            <w:r w:rsidRPr="0065184B">
              <w:rPr>
                <w:color w:val="FF0000"/>
                <w:sz w:val="18"/>
                <w:szCs w:val="18"/>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4DC81A0" w14:textId="77777777" w:rsidR="00A71C10" w:rsidRPr="0065184B" w:rsidRDefault="00A71C10" w:rsidP="001E1BC6">
            <w:pPr>
              <w:pStyle w:val="TAL"/>
              <w:rPr>
                <w:rFonts w:ascii="Times New Roman" w:eastAsia="MS Mincho" w:hAnsi="Times New Roman"/>
                <w:szCs w:val="18"/>
                <w:lang w:val="en-US" w:eastAsia="ja-JP"/>
              </w:rPr>
            </w:pPr>
            <w:r w:rsidRPr="0065184B">
              <w:rPr>
                <w:rFonts w:ascii="Times New Roman" w:eastAsia="MS Mincho" w:hAnsi="Times New Roman"/>
                <w:color w:val="FF0000"/>
                <w:szCs w:val="18"/>
                <w:highlight w:val="yellow"/>
                <w:lang w:val="en-US" w:eastAsia="ja-JP"/>
              </w:rPr>
              <w:t>[</w:t>
            </w:r>
            <w:r w:rsidRPr="0065184B">
              <w:rPr>
                <w:rFonts w:ascii="Times New Roman" w:eastAsia="MS Mincho" w:hAnsi="Times New Roman"/>
                <w:szCs w:val="18"/>
                <w:highlight w:val="yellow"/>
                <w:lang w:val="en-US" w:eastAsia="ja-JP"/>
              </w:rPr>
              <w:t>15-3, 15-6</w:t>
            </w:r>
            <w:r w:rsidRPr="0065184B">
              <w:rPr>
                <w:rFonts w:ascii="Times New Roman" w:eastAsia="MS Mincho" w:hAnsi="Times New Roman"/>
                <w:color w:val="FF0000"/>
                <w:szCs w:val="18"/>
                <w:highlight w:val="yellow"/>
                <w:lang w:val="en-US" w:eastAsia="ja-JP"/>
              </w:rPr>
              <w:t>, 15-11]</w:t>
            </w:r>
          </w:p>
          <w:p w14:paraId="5A65A460" w14:textId="77777777" w:rsidR="00A71C10" w:rsidRPr="0065184B" w:rsidRDefault="00A71C10" w:rsidP="001E1BC6">
            <w:pPr>
              <w:pStyle w:val="TAL"/>
              <w:rPr>
                <w:rFonts w:ascii="Times New Roman" w:eastAsia="MS Mincho" w:hAnsi="Times New Roman"/>
                <w:szCs w:val="18"/>
                <w:lang w:val="en-US" w:eastAsia="ja-JP"/>
              </w:rPr>
            </w:pPr>
          </w:p>
          <w:p w14:paraId="085FDB22" w14:textId="77777777" w:rsidR="00A71C10" w:rsidRPr="0065184B" w:rsidRDefault="00A71C10" w:rsidP="001E1BC6">
            <w:pPr>
              <w:pStyle w:val="TAL"/>
              <w:rPr>
                <w:rFonts w:ascii="Times New Roman" w:eastAsia="MS Mincho" w:hAnsi="Times New Roman"/>
                <w:strike/>
                <w:color w:val="000000" w:themeColor="text1"/>
                <w:szCs w:val="18"/>
                <w:lang w:eastAsia="ja-JP"/>
              </w:rPr>
            </w:pPr>
            <w:r w:rsidRPr="0065184B">
              <w:rPr>
                <w:rFonts w:ascii="Times New Roman" w:eastAsia="MS Mincho" w:hAnsi="Times New Roman"/>
                <w:strike/>
                <w:color w:val="FF0000"/>
                <w:szCs w:val="18"/>
                <w:lang w:val="en-US" w:eastAsia="ja-JP"/>
              </w:rPr>
              <w:t>UE supports EUTRA SL in the same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0665C2D" w14:textId="77777777" w:rsidR="00A71C10" w:rsidRPr="0065184B" w:rsidRDefault="00A71C10" w:rsidP="001E1BC6">
            <w:pPr>
              <w:pStyle w:val="TAL"/>
              <w:rPr>
                <w:rFonts w:ascii="Times New Roman" w:eastAsia="SimSun" w:hAnsi="Times New Roman"/>
                <w:szCs w:val="18"/>
                <w:lang w:eastAsia="zh-CN"/>
              </w:rPr>
            </w:pPr>
            <w:r w:rsidRPr="0065184B">
              <w:rPr>
                <w:rFonts w:ascii="Times New Roman" w:eastAsia="SimSun" w:hAnsi="Times New Roman"/>
                <w:szCs w:val="18"/>
                <w:highlight w:val="yellow"/>
                <w:lang w:eastAsia="zh-CN"/>
              </w:rPr>
              <w:t>No</w:t>
            </w:r>
          </w:p>
          <w:p w14:paraId="51EB065C" w14:textId="77777777" w:rsidR="00A71C10" w:rsidRPr="0065184B" w:rsidRDefault="00A71C10" w:rsidP="001E1BC6">
            <w:pPr>
              <w:pStyle w:val="TAL"/>
              <w:rPr>
                <w:rFonts w:ascii="Times New Roman" w:eastAsia="SimSun" w:hAnsi="Times New Roman"/>
                <w:color w:val="000000" w:themeColor="text1"/>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05FD35C" w14:textId="77777777" w:rsidR="00A71C10" w:rsidRPr="0065184B" w:rsidRDefault="00A71C10" w:rsidP="001E1BC6">
            <w:pPr>
              <w:pStyle w:val="TAL"/>
              <w:rPr>
                <w:rFonts w:ascii="Times New Roman" w:hAnsi="Times New Roman"/>
                <w:color w:val="000000" w:themeColor="text1"/>
                <w:szCs w:val="18"/>
                <w:lang w:eastAsia="ja-JP"/>
              </w:rPr>
            </w:pPr>
            <w:r w:rsidRPr="0065184B">
              <w:rPr>
                <w:rFonts w:ascii="Times New Roman" w:hAnsi="Times New Roman"/>
                <w:szCs w:val="18"/>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73C4564" w14:textId="77777777" w:rsidR="00A71C10" w:rsidRPr="0065184B" w:rsidRDefault="00A71C10" w:rsidP="001E1BC6">
            <w:pPr>
              <w:pStyle w:val="TAL"/>
              <w:rPr>
                <w:rFonts w:ascii="Times New Roman" w:eastAsia="SimSun" w:hAnsi="Times New Roman"/>
                <w:color w:val="000000" w:themeColor="text1"/>
                <w:szCs w:val="18"/>
                <w:lang w:val="en-US"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E3EE66C" w14:textId="77777777" w:rsidR="00A71C10" w:rsidRPr="0065184B" w:rsidRDefault="00A71C10" w:rsidP="001E1BC6">
            <w:pPr>
              <w:pStyle w:val="TAL"/>
              <w:rPr>
                <w:rFonts w:ascii="Times New Roman" w:eastAsia="SimSun" w:hAnsi="Times New Roman"/>
                <w:color w:val="000000" w:themeColor="text1"/>
                <w:szCs w:val="18"/>
                <w:lang w:eastAsia="zh-CN"/>
              </w:rPr>
            </w:pPr>
            <w:r w:rsidRPr="0065184B">
              <w:rPr>
                <w:rFonts w:ascii="Times New Roman" w:eastAsia="SimSun" w:hAnsi="Times New Roman"/>
                <w:szCs w:val="18"/>
                <w:highlight w:val="yellow"/>
                <w:lang w:eastAsia="zh-CN"/>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E1A6F95" w14:textId="77777777" w:rsidR="00A71C10" w:rsidRPr="0065184B" w:rsidRDefault="00A71C10" w:rsidP="001E1BC6">
            <w:pPr>
              <w:pStyle w:val="TAL"/>
              <w:rPr>
                <w:rFonts w:ascii="Times New Roman" w:hAnsi="Times New Roman"/>
                <w:color w:val="000000" w:themeColor="text1"/>
                <w:szCs w:val="18"/>
                <w:lang w:eastAsia="ja-JP"/>
              </w:rPr>
            </w:pPr>
            <w:r w:rsidRPr="0065184B">
              <w:rPr>
                <w:rFonts w:ascii="Times New Roman" w:hAnsi="Times New Roman"/>
                <w:szCs w:val="18"/>
                <w:lang w:val="en-US"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37A9BC" w14:textId="77777777" w:rsidR="00A71C10" w:rsidRPr="0065184B" w:rsidRDefault="00A71C10" w:rsidP="001E1BC6">
            <w:pPr>
              <w:pStyle w:val="TAL"/>
              <w:rPr>
                <w:rFonts w:ascii="Times New Roman" w:hAnsi="Times New Roman"/>
                <w:color w:val="000000" w:themeColor="text1"/>
                <w:szCs w:val="18"/>
                <w:lang w:eastAsia="ja-JP"/>
              </w:rPr>
            </w:pPr>
            <w:r w:rsidRPr="0065184B">
              <w:rPr>
                <w:rFonts w:ascii="Times New Roman" w:hAnsi="Times New Roman"/>
                <w:szCs w:val="18"/>
                <w:lang w:val="en-US"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D77357C" w14:textId="77777777" w:rsidR="00A71C10" w:rsidRPr="0065184B" w:rsidRDefault="00A71C10" w:rsidP="001E1BC6">
            <w:pPr>
              <w:pStyle w:val="TAL"/>
              <w:rPr>
                <w:rFonts w:ascii="Times New Roman" w:hAnsi="Times New Roman"/>
                <w:color w:val="000000" w:themeColor="text1"/>
                <w:szCs w:val="18"/>
                <w:lang w:eastAsia="ja-JP"/>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14BCBFB" w14:textId="77777777" w:rsidR="00A71C10" w:rsidRPr="0065184B" w:rsidRDefault="00A71C10" w:rsidP="001E1BC6">
            <w:pPr>
              <w:pStyle w:val="TAL"/>
              <w:rPr>
                <w:rFonts w:ascii="Times New Roman" w:hAnsi="Times New Roman"/>
                <w:szCs w:val="18"/>
              </w:rPr>
            </w:pPr>
            <w:r w:rsidRPr="0065184B">
              <w:rPr>
                <w:rFonts w:ascii="Times New Roman" w:hAnsi="Times New Roman"/>
                <w:szCs w:val="18"/>
              </w:rPr>
              <w:t xml:space="preserve">This is the basic FG for LTE/NR </w:t>
            </w:r>
            <w:proofErr w:type="spellStart"/>
            <w:r w:rsidRPr="0065184B">
              <w:rPr>
                <w:rFonts w:ascii="Times New Roman" w:hAnsi="Times New Roman"/>
                <w:szCs w:val="18"/>
              </w:rPr>
              <w:t>sidelink</w:t>
            </w:r>
            <w:proofErr w:type="spellEnd"/>
            <w:r w:rsidRPr="0065184B">
              <w:rPr>
                <w:rFonts w:ascii="Times New Roman" w:hAnsi="Times New Roman"/>
                <w:szCs w:val="18"/>
              </w:rPr>
              <w:t xml:space="preserve"> co-channel coexistence.</w:t>
            </w:r>
          </w:p>
          <w:p w14:paraId="33DD58CA" w14:textId="77777777" w:rsidR="00A71C10" w:rsidRPr="0065184B" w:rsidRDefault="00A71C10" w:rsidP="001E1BC6">
            <w:pPr>
              <w:pStyle w:val="TAL"/>
              <w:rPr>
                <w:rFonts w:ascii="Times New Roman" w:hAnsi="Times New Roman"/>
                <w:szCs w:val="18"/>
              </w:rPr>
            </w:pPr>
          </w:p>
          <w:p w14:paraId="4DA419D8" w14:textId="77777777" w:rsidR="00A71C10" w:rsidRPr="0065184B" w:rsidRDefault="00A71C10" w:rsidP="001E1BC6">
            <w:pPr>
              <w:pStyle w:val="TAL"/>
              <w:rPr>
                <w:rFonts w:ascii="Times New Roman" w:hAnsi="Times New Roman"/>
                <w:color w:val="000000" w:themeColor="text1"/>
                <w:szCs w:val="18"/>
              </w:rPr>
            </w:pPr>
            <w:r w:rsidRPr="0065184B">
              <w:rPr>
                <w:rFonts w:ascii="Times New Roman" w:eastAsia="MS Mincho" w:hAnsi="Times New Roman"/>
                <w:color w:val="0070C0"/>
                <w:szCs w:val="18"/>
                <w:highlight w:val="yellow"/>
                <w:lang w:val="en-US" w:eastAsia="ja-JP"/>
              </w:rPr>
              <w:t>[</w:t>
            </w:r>
            <w:r w:rsidRPr="0065184B">
              <w:rPr>
                <w:rFonts w:ascii="Times New Roman" w:eastAsia="MS Mincho" w:hAnsi="Times New Roman"/>
                <w:color w:val="FF0000"/>
                <w:szCs w:val="18"/>
                <w:highlight w:val="yellow"/>
                <w:lang w:val="en-US" w:eastAsia="ja-JP"/>
              </w:rPr>
              <w:t>UE supports EUTRA SL in the same band</w:t>
            </w:r>
            <w:r w:rsidRPr="0065184B">
              <w:rPr>
                <w:rFonts w:ascii="Times New Roman" w:eastAsia="MS Mincho" w:hAnsi="Times New Roman"/>
                <w:color w:val="0070C0"/>
                <w:szCs w:val="18"/>
                <w:highlight w:val="yellow"/>
                <w:lang w:val="en-US" w:eastAsia="ja-JP"/>
              </w:rPr>
              <w:t>]</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2B8052DB" w14:textId="77777777" w:rsidR="00A71C10" w:rsidRPr="0065184B" w:rsidRDefault="00A71C10" w:rsidP="001E1BC6">
            <w:pPr>
              <w:pStyle w:val="TAL"/>
              <w:rPr>
                <w:rFonts w:ascii="Times New Roman" w:hAnsi="Times New Roman"/>
                <w:szCs w:val="18"/>
                <w:lang w:eastAsia="ja-JP"/>
              </w:rPr>
            </w:pPr>
            <w:r w:rsidRPr="0065184B">
              <w:rPr>
                <w:rFonts w:ascii="Times New Roman" w:hAnsi="Times New Roman"/>
                <w:szCs w:val="18"/>
                <w:highlight w:val="yellow"/>
                <w:lang w:eastAsia="ja-JP"/>
              </w:rPr>
              <w:t xml:space="preserve">Optional without capability </w:t>
            </w:r>
            <w:proofErr w:type="spellStart"/>
            <w:r w:rsidRPr="0065184B">
              <w:rPr>
                <w:rFonts w:ascii="Times New Roman" w:hAnsi="Times New Roman"/>
                <w:szCs w:val="18"/>
                <w:highlight w:val="yellow"/>
                <w:lang w:eastAsia="ja-JP"/>
              </w:rPr>
              <w:t>signalling</w:t>
            </w:r>
            <w:proofErr w:type="spellEnd"/>
          </w:p>
          <w:p w14:paraId="74F757CC" w14:textId="77777777" w:rsidR="00A71C10" w:rsidRPr="0065184B" w:rsidRDefault="00A71C10" w:rsidP="001E1BC6">
            <w:pPr>
              <w:pStyle w:val="TAL"/>
              <w:rPr>
                <w:rFonts w:ascii="Times New Roman" w:hAnsi="Times New Roman"/>
                <w:szCs w:val="18"/>
                <w:lang w:eastAsia="ja-JP"/>
              </w:rPr>
            </w:pPr>
          </w:p>
          <w:p w14:paraId="4FF02ECF" w14:textId="77777777" w:rsidR="00A71C10" w:rsidRPr="0065184B" w:rsidRDefault="00A71C10" w:rsidP="001E1BC6">
            <w:pPr>
              <w:pStyle w:val="TAL"/>
              <w:rPr>
                <w:rFonts w:ascii="Times New Roman" w:hAnsi="Times New Roman"/>
                <w:color w:val="000000" w:themeColor="text1"/>
                <w:szCs w:val="18"/>
                <w:lang w:eastAsia="ja-JP"/>
              </w:rPr>
            </w:pPr>
            <w:r w:rsidRPr="0065184B">
              <w:rPr>
                <w:rFonts w:ascii="Times New Roman" w:hAnsi="Times New Roman"/>
                <w:szCs w:val="18"/>
                <w:lang w:eastAsia="ja-JP"/>
              </w:rPr>
              <w:t xml:space="preserve">For UE supports NR </w:t>
            </w:r>
            <w:proofErr w:type="spellStart"/>
            <w:r w:rsidRPr="0065184B">
              <w:rPr>
                <w:rFonts w:ascii="Times New Roman" w:hAnsi="Times New Roman"/>
                <w:szCs w:val="18"/>
                <w:lang w:eastAsia="ja-JP"/>
              </w:rPr>
              <w:t>sidelink</w:t>
            </w:r>
            <w:proofErr w:type="spellEnd"/>
            <w:r w:rsidRPr="0065184B">
              <w:rPr>
                <w:rFonts w:ascii="Times New Roman" w:hAnsi="Times New Roman"/>
                <w:szCs w:val="18"/>
                <w:lang w:eastAsia="ja-JP"/>
              </w:rPr>
              <w:t xml:space="preserve"> co-channel coexist with EUTRA </w:t>
            </w:r>
            <w:proofErr w:type="spellStart"/>
            <w:r w:rsidRPr="0065184B">
              <w:rPr>
                <w:rFonts w:ascii="Times New Roman" w:hAnsi="Times New Roman"/>
                <w:szCs w:val="18"/>
                <w:lang w:eastAsia="ja-JP"/>
              </w:rPr>
              <w:t>sidelink</w:t>
            </w:r>
            <w:proofErr w:type="spellEnd"/>
            <w:r w:rsidRPr="0065184B">
              <w:rPr>
                <w:rFonts w:ascii="Times New Roman" w:hAnsi="Times New Roman"/>
                <w:szCs w:val="18"/>
                <w:lang w:eastAsia="ja-JP"/>
              </w:rPr>
              <w:t>, UE must support this FG.</w:t>
            </w:r>
          </w:p>
        </w:tc>
      </w:tr>
    </w:tbl>
    <w:p w14:paraId="670F565E" w14:textId="77777777" w:rsidR="00A71C10" w:rsidRDefault="00A71C10" w:rsidP="00A71C10">
      <w:pPr>
        <w:spacing w:afterLines="50" w:after="120"/>
        <w:jc w:val="both"/>
        <w:rPr>
          <w:rFonts w:eastAsia="MS Mincho"/>
          <w:sz w:val="22"/>
        </w:rPr>
      </w:pPr>
    </w:p>
    <w:p w14:paraId="0FD8C31A" w14:textId="77777777" w:rsidR="00A71C10" w:rsidRDefault="00A71C10" w:rsidP="008F1A2F">
      <w:pPr>
        <w:pStyle w:val="Style1"/>
        <w:pBdr>
          <w:bottom w:val="single" w:sz="6" w:space="1" w:color="auto"/>
        </w:pBdr>
        <w:spacing w:after="0" w:afterAutospacing="0" w:line="240" w:lineRule="auto"/>
        <w:ind w:firstLine="0"/>
        <w:rPr>
          <w:u w:val="single"/>
        </w:rPr>
      </w:pPr>
    </w:p>
    <w:p w14:paraId="6093F6A2" w14:textId="0F709459" w:rsidR="006D6A41" w:rsidRDefault="006D6A41" w:rsidP="006D6A41">
      <w:pPr>
        <w:pStyle w:val="1"/>
        <w:spacing w:before="120" w:after="120"/>
        <w:rPr>
          <w:lang w:val="en-US" w:eastAsia="ko-KR"/>
        </w:rPr>
      </w:pPr>
      <w:r>
        <w:rPr>
          <w:lang w:val="en-US" w:eastAsia="ko-KR"/>
        </w:rPr>
        <w:t>SL-CA</w:t>
      </w:r>
    </w:p>
    <w:p w14:paraId="2F691468" w14:textId="45A90833" w:rsidR="000B28EA" w:rsidRDefault="0065184B" w:rsidP="000B28EA">
      <w:pPr>
        <w:spacing w:before="180" w:line="276" w:lineRule="auto"/>
        <w:jc w:val="both"/>
        <w:rPr>
          <w:sz w:val="22"/>
        </w:rPr>
      </w:pPr>
      <w:r>
        <w:rPr>
          <w:sz w:val="22"/>
        </w:rPr>
        <w:t xml:space="preserve">For </w:t>
      </w:r>
      <w:proofErr w:type="gramStart"/>
      <w:r>
        <w:rPr>
          <w:sz w:val="22"/>
        </w:rPr>
        <w:t>NR</w:t>
      </w:r>
      <w:proofErr w:type="gramEnd"/>
      <w:r>
        <w:rPr>
          <w:sz w:val="22"/>
        </w:rPr>
        <w:t xml:space="preserve"> </w:t>
      </w:r>
      <w:proofErr w:type="spellStart"/>
      <w:r>
        <w:rPr>
          <w:sz w:val="22"/>
        </w:rPr>
        <w:t>sidelink</w:t>
      </w:r>
      <w:proofErr w:type="spellEnd"/>
      <w:r>
        <w:rPr>
          <w:sz w:val="22"/>
        </w:rPr>
        <w:t xml:space="preserve"> CA, following feature group can be starting point to discuss further</w:t>
      </w:r>
      <w:r w:rsidR="00833607">
        <w:rPr>
          <w:sz w:val="22"/>
        </w:rPr>
        <w:t xml:space="preserve"> based on WID description</w:t>
      </w:r>
      <w:r>
        <w:rPr>
          <w:sz w:val="22"/>
        </w:rPr>
        <w:t xml:space="preserve">. However, this feature group will be dependent on the progress of </w:t>
      </w:r>
      <w:proofErr w:type="spellStart"/>
      <w:r>
        <w:rPr>
          <w:sz w:val="22"/>
        </w:rPr>
        <w:t>sidelink</w:t>
      </w:r>
      <w:proofErr w:type="spellEnd"/>
      <w:r>
        <w:rPr>
          <w:sz w:val="22"/>
        </w:rPr>
        <w:t xml:space="preserve"> CA. </w:t>
      </w:r>
    </w:p>
    <w:p w14:paraId="6CF7D419" w14:textId="1A538173" w:rsidR="000B28EA" w:rsidRPr="00CF7C6D" w:rsidRDefault="00CF7C6D" w:rsidP="00CF7C6D">
      <w:pPr>
        <w:spacing w:before="180" w:line="276" w:lineRule="auto"/>
        <w:jc w:val="both"/>
        <w:rPr>
          <w:b/>
          <w:sz w:val="22"/>
          <w:u w:val="single"/>
        </w:rPr>
      </w:pPr>
      <w:r w:rsidRPr="000B28EA">
        <w:rPr>
          <w:b/>
          <w:sz w:val="22"/>
          <w:u w:val="single"/>
        </w:rPr>
        <w:t>Proposal 1</w:t>
      </w:r>
      <w:r>
        <w:rPr>
          <w:b/>
          <w:sz w:val="22"/>
          <w:u w:val="single"/>
        </w:rPr>
        <w:t>1</w:t>
      </w:r>
      <w:r w:rsidRPr="000B28EA">
        <w:rPr>
          <w:b/>
          <w:sz w:val="22"/>
          <w:u w:val="single"/>
        </w:rPr>
        <w:t xml:space="preserve">: </w:t>
      </w:r>
      <w:r w:rsidR="006D47F9">
        <w:rPr>
          <w:rFonts w:hint="eastAsia"/>
          <w:b/>
          <w:sz w:val="22"/>
          <w:u w:val="single"/>
          <w:lang w:eastAsia="ko-KR"/>
        </w:rPr>
        <w:t>D</w:t>
      </w:r>
      <w:r>
        <w:rPr>
          <w:b/>
          <w:sz w:val="22"/>
          <w:u w:val="single"/>
        </w:rPr>
        <w:t xml:space="preserve">iscuss </w:t>
      </w:r>
      <w:r w:rsidR="00B20530">
        <w:rPr>
          <w:b/>
          <w:sz w:val="22"/>
          <w:u w:val="single"/>
        </w:rPr>
        <w:t>the f</w:t>
      </w:r>
      <w:r>
        <w:rPr>
          <w:b/>
          <w:sz w:val="22"/>
          <w:u w:val="single"/>
        </w:rPr>
        <w:t xml:space="preserve">ollowing UE feature for NR </w:t>
      </w:r>
      <w:proofErr w:type="spellStart"/>
      <w:r>
        <w:rPr>
          <w:b/>
          <w:sz w:val="22"/>
          <w:u w:val="single"/>
        </w:rPr>
        <w:t>sidelink</w:t>
      </w:r>
      <w:proofErr w:type="spellEnd"/>
      <w:r>
        <w:rPr>
          <w:b/>
          <w:sz w:val="22"/>
          <w:u w:val="single"/>
        </w:rPr>
        <w:t xml:space="preserve"> CA as </w:t>
      </w:r>
      <w:r w:rsidR="000E6742">
        <w:rPr>
          <w:b/>
          <w:sz w:val="22"/>
          <w:u w:val="single"/>
        </w:rPr>
        <w:t xml:space="preserve">a </w:t>
      </w:r>
      <w:r>
        <w:rPr>
          <w:b/>
          <w:sz w:val="22"/>
          <w:u w:val="single"/>
        </w:rPr>
        <w:t>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972"/>
        <w:gridCol w:w="987"/>
        <w:gridCol w:w="6451"/>
        <w:gridCol w:w="368"/>
        <w:gridCol w:w="368"/>
        <w:gridCol w:w="368"/>
        <w:gridCol w:w="368"/>
        <w:gridCol w:w="368"/>
        <w:gridCol w:w="369"/>
        <w:gridCol w:w="369"/>
        <w:gridCol w:w="369"/>
        <w:gridCol w:w="369"/>
        <w:gridCol w:w="1876"/>
      </w:tblGrid>
      <w:tr w:rsidR="000B28EA" w:rsidRPr="00263855" w14:paraId="4E37A2FD" w14:textId="77777777" w:rsidTr="000B28EA">
        <w:trPr>
          <w:trHeight w:val="15"/>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C7796CD" w14:textId="77777777" w:rsidR="000B28EA" w:rsidRPr="00806642" w:rsidRDefault="000B28EA" w:rsidP="001E1BC6">
            <w:pPr>
              <w:pStyle w:val="TAL"/>
              <w:rPr>
                <w:rFonts w:ascii="Times New Roman" w:hAnsi="Times New Roman"/>
                <w:color w:val="000000" w:themeColor="text1"/>
                <w:szCs w:val="18"/>
                <w:lang w:val="nl-NL" w:eastAsia="ja-JP"/>
              </w:rPr>
            </w:pPr>
            <w:r w:rsidRPr="00806642">
              <w:rPr>
                <w:rFonts w:ascii="Times New Roman" w:hAnsi="Times New Roman"/>
                <w:color w:val="000000" w:themeColor="text1"/>
                <w:szCs w:val="18"/>
                <w:lang w:eastAsia="ja-JP"/>
              </w:rPr>
              <w:lastRenderedPageBreak/>
              <w:t>47. NR_SL_enh2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2E0E4DA" w14:textId="61C923DD" w:rsidR="000B28EA" w:rsidRPr="00806642" w:rsidRDefault="000B28EA" w:rsidP="001E1BC6">
            <w:pPr>
              <w:pStyle w:val="TAL"/>
              <w:rPr>
                <w:rFonts w:ascii="Times New Roman" w:eastAsia="MS Mincho" w:hAnsi="Times New Roman"/>
                <w:color w:val="000000" w:themeColor="text1"/>
                <w:szCs w:val="18"/>
                <w:lang w:eastAsia="ja-JP"/>
              </w:rPr>
            </w:pPr>
            <w:r w:rsidRPr="00806642">
              <w:rPr>
                <w:rFonts w:ascii="Times New Roman" w:eastAsia="MS Mincho" w:hAnsi="Times New Roman"/>
                <w:color w:val="000000" w:themeColor="text1"/>
                <w:szCs w:val="18"/>
                <w:lang w:eastAsia="ja-JP"/>
              </w:rPr>
              <w:t>47-xx</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8B869BE" w14:textId="57B2FCE5" w:rsidR="000B28EA" w:rsidRPr="00806642" w:rsidRDefault="000B28EA" w:rsidP="001E1BC6">
            <w:pPr>
              <w:pStyle w:val="TAL"/>
              <w:rPr>
                <w:rFonts w:ascii="Times New Roman" w:eastAsia="SimSun" w:hAnsi="Times New Roman"/>
                <w:color w:val="000000" w:themeColor="text1"/>
                <w:szCs w:val="18"/>
                <w:lang w:eastAsia="zh-CN"/>
              </w:rPr>
            </w:pPr>
            <w:r w:rsidRPr="00806642">
              <w:rPr>
                <w:rFonts w:ascii="Times New Roman" w:eastAsia="SimSun" w:hAnsi="Times New Roman"/>
                <w:color w:val="000000" w:themeColor="text1"/>
                <w:szCs w:val="18"/>
                <w:lang w:val="en-US" w:eastAsia="zh-CN"/>
              </w:rPr>
              <w:t xml:space="preserve">Support of NR </w:t>
            </w:r>
            <w:proofErr w:type="spellStart"/>
            <w:r w:rsidRPr="00806642">
              <w:rPr>
                <w:rFonts w:ascii="Times New Roman" w:eastAsia="SimSun" w:hAnsi="Times New Roman"/>
                <w:color w:val="000000" w:themeColor="text1"/>
                <w:szCs w:val="18"/>
                <w:lang w:val="en-US" w:eastAsia="zh-CN"/>
              </w:rPr>
              <w:t>sidelink</w:t>
            </w:r>
            <w:proofErr w:type="spellEnd"/>
            <w:r w:rsidRPr="00806642">
              <w:rPr>
                <w:rFonts w:ascii="Times New Roman" w:eastAsia="SimSun" w:hAnsi="Times New Roman"/>
                <w:color w:val="000000" w:themeColor="text1"/>
                <w:szCs w:val="18"/>
                <w:lang w:val="en-US" w:eastAsia="zh-CN"/>
              </w:rPr>
              <w:t xml:space="preserve"> CA operation based on LTE </w:t>
            </w:r>
            <w:proofErr w:type="spellStart"/>
            <w:r w:rsidRPr="00806642">
              <w:rPr>
                <w:rFonts w:ascii="Times New Roman" w:eastAsia="SimSun" w:hAnsi="Times New Roman"/>
                <w:color w:val="000000" w:themeColor="text1"/>
                <w:szCs w:val="18"/>
                <w:lang w:val="en-US" w:eastAsia="zh-CN"/>
              </w:rPr>
              <w:t>sidelink</w:t>
            </w:r>
            <w:proofErr w:type="spellEnd"/>
            <w:r w:rsidRPr="00806642">
              <w:rPr>
                <w:rFonts w:ascii="Times New Roman" w:eastAsia="SimSun" w:hAnsi="Times New Roman"/>
                <w:color w:val="000000" w:themeColor="text1"/>
                <w:szCs w:val="18"/>
                <w:lang w:val="en-US" w:eastAsia="zh-CN"/>
              </w:rPr>
              <w:t xml:space="preserve"> CA operation</w:t>
            </w:r>
          </w:p>
        </w:tc>
        <w:tc>
          <w:tcPr>
            <w:tcW w:w="2184" w:type="pct"/>
            <w:tcBorders>
              <w:top w:val="single" w:sz="4" w:space="0" w:color="auto"/>
              <w:left w:val="single" w:sz="4" w:space="0" w:color="auto"/>
              <w:bottom w:val="single" w:sz="4" w:space="0" w:color="auto"/>
              <w:right w:val="single" w:sz="4" w:space="0" w:color="auto"/>
            </w:tcBorders>
            <w:shd w:val="clear" w:color="auto" w:fill="auto"/>
          </w:tcPr>
          <w:p w14:paraId="1965DE0C" w14:textId="77777777" w:rsidR="00C97606" w:rsidRPr="0065184B" w:rsidRDefault="00C97606" w:rsidP="006C3243">
            <w:pPr>
              <w:numPr>
                <w:ilvl w:val="0"/>
                <w:numId w:val="23"/>
              </w:numPr>
              <w:overflowPunct w:val="0"/>
              <w:autoSpaceDE w:val="0"/>
              <w:autoSpaceDN w:val="0"/>
              <w:adjustRightInd w:val="0"/>
              <w:spacing w:before="60" w:after="60"/>
              <w:ind w:left="324" w:hanging="284"/>
              <w:textAlignment w:val="baseline"/>
              <w:rPr>
                <w:color w:val="FF0000"/>
                <w:sz w:val="18"/>
                <w:szCs w:val="18"/>
                <w:lang w:eastAsia="ko-KR"/>
              </w:rPr>
            </w:pPr>
            <w:r w:rsidRPr="0065184B">
              <w:rPr>
                <w:color w:val="FF0000"/>
                <w:sz w:val="18"/>
                <w:szCs w:val="18"/>
                <w:lang w:eastAsia="ko-KR"/>
              </w:rPr>
              <w:t xml:space="preserve">Support only LTE </w:t>
            </w:r>
            <w:proofErr w:type="spellStart"/>
            <w:r w:rsidRPr="0065184B">
              <w:rPr>
                <w:color w:val="FF0000"/>
                <w:sz w:val="18"/>
                <w:szCs w:val="18"/>
                <w:lang w:eastAsia="ko-KR"/>
              </w:rPr>
              <w:t>sidelink</w:t>
            </w:r>
            <w:proofErr w:type="spellEnd"/>
            <w:r w:rsidRPr="0065184B">
              <w:rPr>
                <w:color w:val="FF0000"/>
                <w:sz w:val="18"/>
                <w:szCs w:val="18"/>
                <w:lang w:eastAsia="ko-KR"/>
              </w:rPr>
              <w:t xml:space="preserve"> CA features for NR (i.e., SL carrier (re-)selection, synchronization of aggregated carriers, power control for simultaneous </w:t>
            </w:r>
            <w:proofErr w:type="spellStart"/>
            <w:r w:rsidRPr="0065184B">
              <w:rPr>
                <w:color w:val="FF0000"/>
                <w:sz w:val="18"/>
                <w:szCs w:val="18"/>
                <w:lang w:eastAsia="ko-KR"/>
              </w:rPr>
              <w:t>sidelink</w:t>
            </w:r>
            <w:proofErr w:type="spellEnd"/>
            <w:r w:rsidRPr="0065184B">
              <w:rPr>
                <w:color w:val="FF0000"/>
                <w:sz w:val="18"/>
                <w:szCs w:val="18"/>
                <w:lang w:eastAsia="ko-KR"/>
              </w:rPr>
              <w:t xml:space="preserve"> TX, packet duplication)</w:t>
            </w:r>
          </w:p>
          <w:p w14:paraId="740443E1" w14:textId="633C56F2" w:rsidR="00C97606" w:rsidRPr="0065184B" w:rsidRDefault="00C01F68" w:rsidP="006C3243">
            <w:pPr>
              <w:numPr>
                <w:ilvl w:val="0"/>
                <w:numId w:val="23"/>
              </w:numPr>
              <w:overflowPunct w:val="0"/>
              <w:autoSpaceDE w:val="0"/>
              <w:autoSpaceDN w:val="0"/>
              <w:adjustRightInd w:val="0"/>
              <w:spacing w:before="60" w:after="60"/>
              <w:ind w:left="324" w:hanging="284"/>
              <w:textAlignment w:val="baseline"/>
              <w:rPr>
                <w:color w:val="FF0000"/>
                <w:sz w:val="18"/>
                <w:szCs w:val="18"/>
                <w:lang w:eastAsia="ko-KR"/>
              </w:rPr>
            </w:pPr>
            <w:r>
              <w:rPr>
                <w:color w:val="FF0000"/>
                <w:sz w:val="18"/>
                <w:szCs w:val="18"/>
                <w:lang w:eastAsia="ko-KR"/>
              </w:rPr>
              <w:t>Operates in</w:t>
            </w:r>
            <w:r w:rsidR="00C97606" w:rsidRPr="0065184B">
              <w:rPr>
                <w:color w:val="FF0000"/>
                <w:sz w:val="18"/>
                <w:szCs w:val="18"/>
                <w:lang w:eastAsia="ko-KR"/>
              </w:rPr>
              <w:t xml:space="preserve"> intra-band CA for the ITS band in FR1 (Band n47).</w:t>
            </w:r>
          </w:p>
          <w:p w14:paraId="299CA911" w14:textId="77777777" w:rsidR="00C97606" w:rsidRPr="0065184B" w:rsidRDefault="00C97606" w:rsidP="006C3243">
            <w:pPr>
              <w:numPr>
                <w:ilvl w:val="0"/>
                <w:numId w:val="23"/>
              </w:numPr>
              <w:overflowPunct w:val="0"/>
              <w:autoSpaceDE w:val="0"/>
              <w:autoSpaceDN w:val="0"/>
              <w:adjustRightInd w:val="0"/>
              <w:spacing w:before="60" w:after="60"/>
              <w:ind w:left="324" w:hanging="284"/>
              <w:textAlignment w:val="baseline"/>
              <w:rPr>
                <w:color w:val="FF0000"/>
                <w:sz w:val="18"/>
                <w:szCs w:val="18"/>
                <w:lang w:eastAsia="ko-KR"/>
              </w:rPr>
            </w:pPr>
            <w:r w:rsidRPr="0065184B">
              <w:rPr>
                <w:color w:val="FF0000"/>
                <w:sz w:val="18"/>
                <w:szCs w:val="18"/>
                <w:lang w:eastAsia="ko-KR"/>
              </w:rPr>
              <w:t>This feature is backwards compatible in the following regards</w:t>
            </w:r>
            <w:bookmarkStart w:id="4" w:name="_Hlk89619097"/>
          </w:p>
          <w:p w14:paraId="39BFA9F6" w14:textId="4D755723" w:rsidR="00C97606" w:rsidRPr="0065184B" w:rsidRDefault="00C97606" w:rsidP="006C3243">
            <w:pPr>
              <w:numPr>
                <w:ilvl w:val="1"/>
                <w:numId w:val="23"/>
              </w:numPr>
              <w:overflowPunct w:val="0"/>
              <w:autoSpaceDE w:val="0"/>
              <w:autoSpaceDN w:val="0"/>
              <w:adjustRightInd w:val="0"/>
              <w:spacing w:before="60" w:after="60"/>
              <w:ind w:left="641" w:hanging="357"/>
              <w:textAlignment w:val="baseline"/>
              <w:rPr>
                <w:color w:val="FF0000"/>
                <w:sz w:val="18"/>
                <w:szCs w:val="18"/>
                <w:lang w:eastAsia="ko-KR"/>
              </w:rPr>
            </w:pPr>
            <w:r w:rsidRPr="0065184B">
              <w:rPr>
                <w:color w:val="FF0000"/>
                <w:sz w:val="18"/>
                <w:szCs w:val="18"/>
                <w:lang w:eastAsia="ko-KR"/>
              </w:rPr>
              <w:t>A Rel-16/Rel-17 UE can receive Rel-18 </w:t>
            </w:r>
            <w:proofErr w:type="spellStart"/>
            <w:r w:rsidRPr="0065184B">
              <w:rPr>
                <w:color w:val="FF0000"/>
                <w:sz w:val="18"/>
                <w:szCs w:val="18"/>
                <w:lang w:eastAsia="ko-KR"/>
              </w:rPr>
              <w:t>sidelink</w:t>
            </w:r>
            <w:proofErr w:type="spellEnd"/>
            <w:r w:rsidRPr="0065184B">
              <w:rPr>
                <w:color w:val="FF0000"/>
                <w:sz w:val="18"/>
                <w:szCs w:val="18"/>
                <w:lang w:eastAsia="ko-KR"/>
              </w:rPr>
              <w:t xml:space="preserve"> broadcast/</w:t>
            </w:r>
            <w:proofErr w:type="spellStart"/>
            <w:r w:rsidRPr="0065184B">
              <w:rPr>
                <w:color w:val="FF0000"/>
                <w:sz w:val="18"/>
                <w:szCs w:val="18"/>
                <w:lang w:eastAsia="ko-KR"/>
              </w:rPr>
              <w:t>groupcast</w:t>
            </w:r>
            <w:proofErr w:type="spellEnd"/>
            <w:r w:rsidRPr="0065184B">
              <w:rPr>
                <w:color w:val="FF0000"/>
                <w:sz w:val="18"/>
                <w:szCs w:val="18"/>
                <w:lang w:eastAsia="ko-KR"/>
              </w:rPr>
              <w:t xml:space="preserve"> transmissions with CA for the carrier on which it receives PSCCH/PSSCH and transmits the corresponding </w:t>
            </w:r>
            <w:proofErr w:type="spellStart"/>
            <w:r w:rsidRPr="0065184B">
              <w:rPr>
                <w:color w:val="FF0000"/>
                <w:sz w:val="18"/>
                <w:szCs w:val="18"/>
                <w:lang w:eastAsia="ko-KR"/>
              </w:rPr>
              <w:t>sidelink</w:t>
            </w:r>
            <w:proofErr w:type="spellEnd"/>
            <w:r w:rsidRPr="0065184B">
              <w:rPr>
                <w:color w:val="FF0000"/>
                <w:sz w:val="18"/>
                <w:szCs w:val="18"/>
                <w:lang w:eastAsia="ko-KR"/>
              </w:rPr>
              <w:t xml:space="preserve"> HARQ feedback</w:t>
            </w:r>
            <w:bookmarkEnd w:id="4"/>
            <w:r w:rsidRPr="0065184B">
              <w:rPr>
                <w:color w:val="FF0000"/>
                <w:sz w:val="18"/>
                <w:szCs w:val="18"/>
                <w:lang w:eastAsia="ko-KR"/>
              </w:rPr>
              <w:t xml:space="preserve"> (when SL-HARQ is enabled in SCI)</w:t>
            </w:r>
          </w:p>
          <w:p w14:paraId="08E81145" w14:textId="77777777" w:rsidR="00C97606" w:rsidRPr="0065184B" w:rsidRDefault="00C97606" w:rsidP="006C3243">
            <w:pPr>
              <w:numPr>
                <w:ilvl w:val="0"/>
                <w:numId w:val="23"/>
              </w:numPr>
              <w:overflowPunct w:val="0"/>
              <w:autoSpaceDE w:val="0"/>
              <w:autoSpaceDN w:val="0"/>
              <w:adjustRightInd w:val="0"/>
              <w:spacing w:before="60" w:after="60"/>
              <w:ind w:left="324" w:hanging="284"/>
              <w:textAlignment w:val="baseline"/>
              <w:rPr>
                <w:color w:val="FF0000"/>
                <w:sz w:val="18"/>
                <w:szCs w:val="18"/>
                <w:lang w:eastAsia="ko-KR"/>
              </w:rPr>
            </w:pPr>
            <w:r w:rsidRPr="0065184B">
              <w:rPr>
                <w:color w:val="FF0000"/>
                <w:sz w:val="18"/>
                <w:szCs w:val="18"/>
                <w:lang w:eastAsia="ko-KR"/>
              </w:rPr>
              <w:t>Only Mode 2 operation</w:t>
            </w:r>
          </w:p>
          <w:p w14:paraId="24B5DD30" w14:textId="5486C8EB" w:rsidR="00C97606" w:rsidRPr="0065184B" w:rsidRDefault="00C01F68" w:rsidP="006C3243">
            <w:pPr>
              <w:numPr>
                <w:ilvl w:val="0"/>
                <w:numId w:val="23"/>
              </w:numPr>
              <w:overflowPunct w:val="0"/>
              <w:autoSpaceDE w:val="0"/>
              <w:autoSpaceDN w:val="0"/>
              <w:adjustRightInd w:val="0"/>
              <w:spacing w:before="60" w:after="60"/>
              <w:ind w:left="324" w:hanging="284"/>
              <w:textAlignment w:val="baseline"/>
              <w:rPr>
                <w:color w:val="FF0000"/>
                <w:sz w:val="18"/>
                <w:szCs w:val="18"/>
                <w:lang w:eastAsia="ko-KR"/>
              </w:rPr>
            </w:pPr>
            <w:r>
              <w:rPr>
                <w:color w:val="FF0000"/>
                <w:sz w:val="18"/>
                <w:szCs w:val="18"/>
                <w:lang w:eastAsia="ko-KR"/>
              </w:rPr>
              <w:t>Support s</w:t>
            </w:r>
            <w:r w:rsidR="00C97606" w:rsidRPr="0065184B">
              <w:rPr>
                <w:color w:val="FF0000"/>
                <w:sz w:val="18"/>
                <w:szCs w:val="18"/>
                <w:lang w:eastAsia="ko-KR"/>
              </w:rPr>
              <w:t>ame subcarrier spacing (SCS) among CA carriers to avoid resource selection enhancements and AGC issues</w:t>
            </w:r>
          </w:p>
          <w:p w14:paraId="61486F73" w14:textId="78D529EA" w:rsidR="00C97606" w:rsidRPr="0065184B" w:rsidRDefault="00C97606" w:rsidP="006C3243">
            <w:pPr>
              <w:numPr>
                <w:ilvl w:val="1"/>
                <w:numId w:val="23"/>
              </w:numPr>
              <w:overflowPunct w:val="0"/>
              <w:autoSpaceDE w:val="0"/>
              <w:autoSpaceDN w:val="0"/>
              <w:adjustRightInd w:val="0"/>
              <w:spacing w:before="60" w:after="60"/>
              <w:ind w:left="641" w:hanging="357"/>
              <w:textAlignment w:val="baseline"/>
              <w:rPr>
                <w:color w:val="FF0000"/>
                <w:sz w:val="18"/>
                <w:szCs w:val="18"/>
                <w:lang w:eastAsia="ko-KR"/>
              </w:rPr>
            </w:pPr>
            <w:r w:rsidRPr="0065184B">
              <w:rPr>
                <w:color w:val="FF0000"/>
                <w:sz w:val="18"/>
                <w:szCs w:val="18"/>
                <w:lang w:eastAsia="ko-KR"/>
              </w:rPr>
              <w:t>Time resources for PSFCH are aligned among the carriers for CA</w:t>
            </w:r>
          </w:p>
          <w:p w14:paraId="40200843" w14:textId="1A68CF89" w:rsidR="00C97606" w:rsidRPr="0065184B" w:rsidRDefault="00C01F68" w:rsidP="006C3243">
            <w:pPr>
              <w:numPr>
                <w:ilvl w:val="0"/>
                <w:numId w:val="23"/>
              </w:numPr>
              <w:overflowPunct w:val="0"/>
              <w:autoSpaceDE w:val="0"/>
              <w:autoSpaceDN w:val="0"/>
              <w:adjustRightInd w:val="0"/>
              <w:spacing w:before="60" w:after="60"/>
              <w:ind w:left="324" w:hanging="284"/>
              <w:textAlignment w:val="baseline"/>
              <w:rPr>
                <w:color w:val="FF0000"/>
                <w:sz w:val="18"/>
                <w:szCs w:val="18"/>
                <w:lang w:eastAsia="ko-KR"/>
              </w:rPr>
            </w:pPr>
            <w:r>
              <w:rPr>
                <w:rFonts w:hint="eastAsia"/>
                <w:color w:val="FF0000"/>
                <w:sz w:val="18"/>
                <w:szCs w:val="18"/>
                <w:lang w:eastAsia="ko-KR"/>
              </w:rPr>
              <w:t>Support self-carrier scheduling only (PSCCH to PSSCH and PSSCH to PSFCH</w:t>
            </w:r>
            <w:r>
              <w:rPr>
                <w:color w:val="FF0000"/>
                <w:sz w:val="18"/>
                <w:szCs w:val="18"/>
                <w:lang w:eastAsia="ko-KR"/>
              </w:rPr>
              <w:t>)</w:t>
            </w:r>
          </w:p>
          <w:p w14:paraId="531C42DF" w14:textId="1EC7D76E" w:rsidR="00C97606" w:rsidRPr="0065184B" w:rsidRDefault="00C97606" w:rsidP="006C3243">
            <w:pPr>
              <w:numPr>
                <w:ilvl w:val="0"/>
                <w:numId w:val="23"/>
              </w:numPr>
              <w:overflowPunct w:val="0"/>
              <w:autoSpaceDE w:val="0"/>
              <w:autoSpaceDN w:val="0"/>
              <w:adjustRightInd w:val="0"/>
              <w:spacing w:before="60" w:after="60"/>
              <w:ind w:left="324" w:hanging="284"/>
              <w:textAlignment w:val="baseline"/>
              <w:rPr>
                <w:color w:val="FF0000"/>
                <w:sz w:val="18"/>
                <w:szCs w:val="18"/>
                <w:lang w:eastAsia="ko-KR"/>
              </w:rPr>
            </w:pPr>
            <w:r w:rsidRPr="0065184B">
              <w:rPr>
                <w:color w:val="FF0000"/>
                <w:sz w:val="18"/>
                <w:szCs w:val="18"/>
                <w:lang w:eastAsia="ko-KR"/>
              </w:rPr>
              <w:t xml:space="preserve">No </w:t>
            </w:r>
            <w:r w:rsidR="00833607">
              <w:rPr>
                <w:color w:val="FF0000"/>
                <w:sz w:val="18"/>
                <w:szCs w:val="18"/>
                <w:lang w:eastAsia="ko-KR"/>
              </w:rPr>
              <w:t>restriction on the</w:t>
            </w:r>
            <w:r w:rsidRPr="0065184B">
              <w:rPr>
                <w:color w:val="FF0000"/>
                <w:sz w:val="18"/>
                <w:szCs w:val="18"/>
                <w:lang w:eastAsia="ko-KR"/>
              </w:rPr>
              <w:t xml:space="preserve"> limited transmission and reception capability</w:t>
            </w:r>
          </w:p>
          <w:p w14:paraId="05BD831B" w14:textId="44154DE3" w:rsidR="000B28EA" w:rsidRPr="00833607" w:rsidRDefault="00C97606" w:rsidP="006C3243">
            <w:pPr>
              <w:numPr>
                <w:ilvl w:val="0"/>
                <w:numId w:val="23"/>
              </w:numPr>
              <w:overflowPunct w:val="0"/>
              <w:autoSpaceDE w:val="0"/>
              <w:autoSpaceDN w:val="0"/>
              <w:adjustRightInd w:val="0"/>
              <w:spacing w:before="60" w:after="60"/>
              <w:ind w:left="324" w:hanging="284"/>
              <w:textAlignment w:val="baseline"/>
              <w:rPr>
                <w:color w:val="FF0000"/>
                <w:sz w:val="18"/>
                <w:szCs w:val="18"/>
                <w:lang w:eastAsia="ko-KR"/>
              </w:rPr>
            </w:pPr>
            <w:r w:rsidRPr="0065184B">
              <w:rPr>
                <w:color w:val="FF0000"/>
                <w:sz w:val="18"/>
                <w:szCs w:val="18"/>
                <w:lang w:eastAsia="ko-KR"/>
              </w:rPr>
              <w:t>No primary/secondary carrier differentiation</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E633956" w14:textId="3D207DC1" w:rsidR="000B28EA" w:rsidRPr="00806642" w:rsidRDefault="000B28EA" w:rsidP="001E1BC6">
            <w:pPr>
              <w:pStyle w:val="TAL"/>
              <w:rPr>
                <w:rFonts w:ascii="Times New Roman" w:eastAsia="MS Mincho" w:hAnsi="Times New Roman"/>
                <w:strike/>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2EB6C91" w14:textId="77777777" w:rsidR="000B28EA" w:rsidRPr="00806642" w:rsidRDefault="000B28EA" w:rsidP="001E1BC6">
            <w:pPr>
              <w:pStyle w:val="TAL"/>
              <w:rPr>
                <w:rFonts w:ascii="Times New Roman" w:eastAsia="SimSun" w:hAnsi="Times New Roman"/>
                <w:color w:val="000000" w:themeColor="text1"/>
                <w:szCs w:val="18"/>
                <w:lang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CB0E3FF" w14:textId="20822DB7" w:rsidR="000B28EA" w:rsidRPr="00806642" w:rsidRDefault="000B28EA" w:rsidP="001E1BC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9278801" w14:textId="77777777" w:rsidR="000B28EA" w:rsidRPr="00806642" w:rsidRDefault="000B28EA" w:rsidP="001E1BC6">
            <w:pPr>
              <w:pStyle w:val="TAL"/>
              <w:rPr>
                <w:rFonts w:ascii="Times New Roman" w:eastAsia="SimSun" w:hAnsi="Times New Roman"/>
                <w:color w:val="000000" w:themeColor="text1"/>
                <w:szCs w:val="18"/>
                <w:lang w:val="en-US"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C994417" w14:textId="4A0798EA" w:rsidR="000B28EA" w:rsidRPr="00806642" w:rsidRDefault="000B28EA" w:rsidP="001E1BC6">
            <w:pPr>
              <w:pStyle w:val="TAL"/>
              <w:rPr>
                <w:rFonts w:ascii="Times New Roman" w:eastAsia="SimSun" w:hAnsi="Times New Roman"/>
                <w:color w:val="000000" w:themeColor="text1"/>
                <w:szCs w:val="18"/>
                <w:lang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ED5E2E6" w14:textId="693C514B" w:rsidR="000B28EA" w:rsidRPr="00806642" w:rsidRDefault="000B28EA" w:rsidP="001E1BC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E6E6267" w14:textId="6BBDBE59" w:rsidR="000B28EA" w:rsidRPr="00806642" w:rsidRDefault="000B28EA" w:rsidP="001E1BC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BC1E2E2" w14:textId="77777777" w:rsidR="000B28EA" w:rsidRPr="00806642" w:rsidRDefault="000B28EA" w:rsidP="001E1BC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16AAADF" w14:textId="79D14129" w:rsidR="000B28EA" w:rsidRPr="00806642" w:rsidRDefault="000B28EA" w:rsidP="001E1BC6">
            <w:pPr>
              <w:pStyle w:val="TAL"/>
              <w:rPr>
                <w:rFonts w:ascii="Times New Roman" w:hAnsi="Times New Roman"/>
                <w:color w:val="000000" w:themeColor="text1"/>
                <w:szCs w:val="18"/>
              </w:rPr>
            </w:pP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242A30BD" w14:textId="77777777" w:rsidR="000B28EA" w:rsidRPr="00806642" w:rsidRDefault="000B28EA" w:rsidP="001E1BC6">
            <w:pPr>
              <w:pStyle w:val="TAL"/>
              <w:rPr>
                <w:rFonts w:ascii="Times New Roman" w:hAnsi="Times New Roman"/>
                <w:szCs w:val="18"/>
                <w:lang w:eastAsia="ja-JP"/>
              </w:rPr>
            </w:pPr>
            <w:r w:rsidRPr="00806642">
              <w:rPr>
                <w:rFonts w:ascii="Times New Roman" w:hAnsi="Times New Roman"/>
                <w:szCs w:val="18"/>
                <w:highlight w:val="yellow"/>
                <w:lang w:eastAsia="ja-JP"/>
              </w:rPr>
              <w:t xml:space="preserve">Optional without capability </w:t>
            </w:r>
            <w:proofErr w:type="spellStart"/>
            <w:r w:rsidRPr="00806642">
              <w:rPr>
                <w:rFonts w:ascii="Times New Roman" w:hAnsi="Times New Roman"/>
                <w:szCs w:val="18"/>
                <w:highlight w:val="yellow"/>
                <w:lang w:eastAsia="ja-JP"/>
              </w:rPr>
              <w:t>signalling</w:t>
            </w:r>
            <w:proofErr w:type="spellEnd"/>
          </w:p>
          <w:p w14:paraId="019C82BA" w14:textId="77777777" w:rsidR="000B28EA" w:rsidRPr="00806642" w:rsidRDefault="000B28EA" w:rsidP="001E1BC6">
            <w:pPr>
              <w:pStyle w:val="TAL"/>
              <w:rPr>
                <w:rFonts w:ascii="Times New Roman" w:hAnsi="Times New Roman"/>
                <w:szCs w:val="18"/>
                <w:lang w:eastAsia="ja-JP"/>
              </w:rPr>
            </w:pPr>
          </w:p>
          <w:p w14:paraId="6C4FD8A8" w14:textId="525695D5" w:rsidR="000B28EA" w:rsidRPr="00806642" w:rsidRDefault="000B28EA" w:rsidP="001E1BC6">
            <w:pPr>
              <w:pStyle w:val="TAL"/>
              <w:rPr>
                <w:rFonts w:ascii="Times New Roman" w:hAnsi="Times New Roman"/>
                <w:color w:val="000000" w:themeColor="text1"/>
                <w:szCs w:val="18"/>
                <w:lang w:eastAsia="ja-JP"/>
              </w:rPr>
            </w:pPr>
          </w:p>
        </w:tc>
      </w:tr>
    </w:tbl>
    <w:p w14:paraId="60CEB285" w14:textId="77777777" w:rsidR="000B28EA" w:rsidRPr="000B28EA" w:rsidRDefault="000B28EA" w:rsidP="008F1A2F">
      <w:pPr>
        <w:pStyle w:val="Style1"/>
        <w:pBdr>
          <w:bottom w:val="single" w:sz="6" w:space="1" w:color="auto"/>
        </w:pBdr>
        <w:spacing w:after="0" w:afterAutospacing="0" w:line="240" w:lineRule="auto"/>
        <w:ind w:firstLine="0"/>
        <w:rPr>
          <w:u w:val="single"/>
        </w:rPr>
      </w:pPr>
    </w:p>
    <w:p w14:paraId="04A6FF05" w14:textId="77777777" w:rsidR="006D6A41" w:rsidRPr="005E50FB" w:rsidRDefault="006D6A41"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34FB15E3" w14:textId="2C3F1D13" w:rsidR="001F7A6B" w:rsidRPr="002F71FE" w:rsidRDefault="00EE1EB4" w:rsidP="002A76DD">
      <w:pPr>
        <w:spacing w:before="180" w:line="276" w:lineRule="auto"/>
        <w:jc w:val="both"/>
        <w:rPr>
          <w:b/>
          <w:u w:val="single"/>
          <w:lang w:eastAsia="ko-KR"/>
        </w:rPr>
      </w:pPr>
      <w:r>
        <w:rPr>
          <w:kern w:val="2"/>
          <w:lang w:eastAsia="zh-CN"/>
        </w:rPr>
        <w:t xml:space="preserve">This contribution has discussed on UE features for </w:t>
      </w:r>
      <w:proofErr w:type="spellStart"/>
      <w:r>
        <w:rPr>
          <w:kern w:val="2"/>
          <w:lang w:eastAsia="zh-CN"/>
        </w:rPr>
        <w:t>sidelink</w:t>
      </w:r>
      <w:proofErr w:type="spellEnd"/>
      <w:r>
        <w:rPr>
          <w:kern w:val="2"/>
          <w:lang w:eastAsia="zh-CN"/>
        </w:rPr>
        <w:t xml:space="preserve"> CA: </w:t>
      </w:r>
      <w:proofErr w:type="spellStart"/>
      <w:r>
        <w:rPr>
          <w:kern w:val="2"/>
          <w:lang w:eastAsia="zh-CN"/>
        </w:rPr>
        <w:t>sidelink</w:t>
      </w:r>
      <w:proofErr w:type="spellEnd"/>
      <w:r>
        <w:rPr>
          <w:kern w:val="2"/>
          <w:lang w:eastAsia="zh-CN"/>
        </w:rPr>
        <w:t xml:space="preserve"> over unlicensed spectrum, co-channel coexistence between LTE </w:t>
      </w:r>
      <w:proofErr w:type="spellStart"/>
      <w:r>
        <w:rPr>
          <w:kern w:val="2"/>
          <w:lang w:eastAsia="zh-CN"/>
        </w:rPr>
        <w:t>sidelink</w:t>
      </w:r>
      <w:proofErr w:type="spellEnd"/>
      <w:r>
        <w:rPr>
          <w:kern w:val="2"/>
          <w:lang w:eastAsia="zh-CN"/>
        </w:rPr>
        <w:t xml:space="preserve"> and NR </w:t>
      </w:r>
      <w:proofErr w:type="spellStart"/>
      <w:r>
        <w:rPr>
          <w:kern w:val="2"/>
          <w:lang w:eastAsia="zh-CN"/>
        </w:rPr>
        <w:t>sidelink</w:t>
      </w:r>
      <w:proofErr w:type="spellEnd"/>
      <w:r>
        <w:rPr>
          <w:kern w:val="2"/>
          <w:lang w:eastAsia="zh-CN"/>
        </w:rPr>
        <w:t xml:space="preserve"> and NR </w:t>
      </w:r>
      <w:proofErr w:type="spellStart"/>
      <w:r>
        <w:rPr>
          <w:kern w:val="2"/>
          <w:lang w:eastAsia="zh-CN"/>
        </w:rPr>
        <w:t>sidelink</w:t>
      </w:r>
      <w:proofErr w:type="spellEnd"/>
      <w:r>
        <w:rPr>
          <w:kern w:val="2"/>
          <w:lang w:eastAsia="zh-CN"/>
        </w:rPr>
        <w:t xml:space="preserve"> CA</w:t>
      </w:r>
      <w:r w:rsidR="00361311">
        <w:rPr>
          <w:kern w:val="2"/>
          <w:lang w:eastAsia="zh-CN"/>
        </w:rPr>
        <w:t>, and</w:t>
      </w:r>
      <w:r w:rsidR="009B18FA">
        <w:rPr>
          <w:kern w:val="2"/>
          <w:lang w:eastAsia="zh-CN"/>
        </w:rPr>
        <w:t xml:space="preserve"> </w:t>
      </w:r>
      <w:r w:rsidR="00E10BE8">
        <w:rPr>
          <w:kern w:val="2"/>
          <w:lang w:eastAsia="zh-CN"/>
        </w:rPr>
        <w:t>our</w:t>
      </w:r>
      <w:r w:rsidR="00361311">
        <w:rPr>
          <w:kern w:val="2"/>
          <w:lang w:eastAsia="zh-CN"/>
        </w:rPr>
        <w:t xml:space="preserve"> p</w:t>
      </w:r>
      <w:r w:rsidR="002A76DD">
        <w:rPr>
          <w:kern w:val="2"/>
          <w:lang w:eastAsia="zh-CN"/>
        </w:rPr>
        <w:t>rop</w:t>
      </w:r>
      <w:r w:rsidR="00E10BE8">
        <w:rPr>
          <w:kern w:val="2"/>
          <w:lang w:eastAsia="zh-CN"/>
        </w:rPr>
        <w:t xml:space="preserve">osals </w:t>
      </w:r>
      <w:proofErr w:type="gramStart"/>
      <w:r w:rsidR="00E10BE8">
        <w:rPr>
          <w:kern w:val="2"/>
          <w:lang w:eastAsia="zh-CN"/>
        </w:rPr>
        <w:t>are presented</w:t>
      </w:r>
      <w:proofErr w:type="gramEnd"/>
      <w:r w:rsidR="00E10BE8">
        <w:rPr>
          <w:kern w:val="2"/>
          <w:lang w:eastAsia="zh-CN"/>
        </w:rPr>
        <w:t xml:space="preserve"> </w:t>
      </w:r>
      <w:r w:rsidR="00F52288">
        <w:rPr>
          <w:kern w:val="2"/>
          <w:lang w:eastAsia="zh-CN"/>
        </w:rPr>
        <w:t>in sections 2</w:t>
      </w:r>
      <w:bookmarkStart w:id="5" w:name="_GoBack"/>
      <w:bookmarkEnd w:id="5"/>
      <w:r w:rsidR="00F52288">
        <w:rPr>
          <w:kern w:val="2"/>
          <w:lang w:eastAsia="zh-CN"/>
        </w:rPr>
        <w:t>, 3 and</w:t>
      </w:r>
      <w:r w:rsidR="002A76DD">
        <w:rPr>
          <w:kern w:val="2"/>
          <w:lang w:eastAsia="zh-CN"/>
        </w:rPr>
        <w:t xml:space="preserve"> 4. </w:t>
      </w:r>
    </w:p>
    <w:p w14:paraId="0E29A51F" w14:textId="77777777" w:rsidR="0093765A" w:rsidRDefault="0093765A" w:rsidP="002A76DD">
      <w:pPr>
        <w:spacing w:before="180" w:line="276" w:lineRule="auto"/>
        <w:jc w:val="both"/>
      </w:pPr>
    </w:p>
    <w:sectPr w:rsidR="0093765A" w:rsidSect="003442F9">
      <w:headerReference w:type="default" r:id="rId8"/>
      <w:footerReference w:type="even" r:id="rId9"/>
      <w:footerReference w:type="default" r:id="rId10"/>
      <w:footnotePr>
        <w:numRestart w:val="eachSect"/>
      </w:footnotePr>
      <w:pgSz w:w="16834" w:h="11909" w:orient="landscape" w:code="9"/>
      <w:pgMar w:top="1138" w:right="1210" w:bottom="1019" w:left="806"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B8F9C" w14:textId="77777777" w:rsidR="00654FD4" w:rsidRPr="00C47AD2" w:rsidRDefault="00654FD4">
      <w:pPr>
        <w:rPr>
          <w:rFonts w:ascii="Arial" w:hAnsi="Arial"/>
          <w:sz w:val="12"/>
        </w:rPr>
      </w:pPr>
      <w:r>
        <w:separator/>
      </w:r>
    </w:p>
  </w:endnote>
  <w:endnote w:type="continuationSeparator" w:id="0">
    <w:p w14:paraId="5E5E5B43" w14:textId="77777777" w:rsidR="00654FD4" w:rsidRPr="00C47AD2" w:rsidRDefault="00654FD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0AA3F89B"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03CBF">
      <w:rPr>
        <w:rStyle w:val="aff0"/>
      </w:rPr>
      <w:t>11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B180A" w14:textId="77777777" w:rsidR="00654FD4" w:rsidRPr="00C47AD2" w:rsidRDefault="00654FD4">
      <w:pPr>
        <w:rPr>
          <w:rFonts w:ascii="Arial" w:hAnsi="Arial"/>
          <w:sz w:val="12"/>
        </w:rPr>
      </w:pPr>
      <w:r>
        <w:separator/>
      </w:r>
    </w:p>
  </w:footnote>
  <w:footnote w:type="continuationSeparator" w:id="0">
    <w:p w14:paraId="27E827DF" w14:textId="77777777" w:rsidR="00654FD4" w:rsidRPr="00C47AD2" w:rsidRDefault="00654FD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F13F9C"/>
    <w:multiLevelType w:val="hybridMultilevel"/>
    <w:tmpl w:val="D2963BA8"/>
    <w:lvl w:ilvl="0" w:tplc="EFFC59A4">
      <w:start w:val="1"/>
      <w:numFmt w:val="bullet"/>
      <w:lvlText w:val="-"/>
      <w:lvlJc w:val="left"/>
      <w:pPr>
        <w:ind w:left="579" w:hanging="360"/>
      </w:pPr>
      <w:rPr>
        <w:rFonts w:ascii="Times" w:eastAsia="맑은 고딕" w:hAnsi="Times" w:cs="Times" w:hint="default"/>
      </w:rPr>
    </w:lvl>
    <w:lvl w:ilvl="1" w:tplc="04090003">
      <w:start w:val="1"/>
      <w:numFmt w:val="bullet"/>
      <w:lvlText w:val="o"/>
      <w:lvlJc w:val="left"/>
      <w:pPr>
        <w:ind w:left="1299" w:hanging="360"/>
      </w:pPr>
      <w:rPr>
        <w:rFonts w:ascii="Courier New" w:hAnsi="Courier New" w:cs="Courier New" w:hint="default"/>
      </w:rPr>
    </w:lvl>
    <w:lvl w:ilvl="2" w:tplc="04090005">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FAF6CDD"/>
    <w:multiLevelType w:val="hybridMultilevel"/>
    <w:tmpl w:val="1DEC6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82606"/>
    <w:multiLevelType w:val="hybridMultilevel"/>
    <w:tmpl w:val="D6D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CBF2BDB"/>
    <w:multiLevelType w:val="hybridMultilevel"/>
    <w:tmpl w:val="04A69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9557DD"/>
    <w:multiLevelType w:val="multilevel"/>
    <w:tmpl w:val="16D69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67A20640"/>
    <w:multiLevelType w:val="hybridMultilevel"/>
    <w:tmpl w:val="E3A6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4"/>
  </w:num>
  <w:num w:numId="7">
    <w:abstractNumId w:val="14"/>
  </w:num>
  <w:num w:numId="8">
    <w:abstractNumId w:val="12"/>
  </w:num>
  <w:num w:numId="9">
    <w:abstractNumId w:val="21"/>
  </w:num>
  <w:num w:numId="10">
    <w:abstractNumId w:val="4"/>
  </w:num>
  <w:num w:numId="11">
    <w:abstractNumId w:val="7"/>
  </w:num>
  <w:num w:numId="12">
    <w:abstractNumId w:val="2"/>
  </w:num>
  <w:num w:numId="13">
    <w:abstractNumId w:val="23"/>
  </w:num>
  <w:num w:numId="14">
    <w:abstractNumId w:val="16"/>
  </w:num>
  <w:num w:numId="15">
    <w:abstractNumId w:val="19"/>
  </w:num>
  <w:num w:numId="16">
    <w:abstractNumId w:val="1"/>
  </w:num>
  <w:num w:numId="17">
    <w:abstractNumId w:val="8"/>
  </w:num>
  <w:num w:numId="18">
    <w:abstractNumId w:val="22"/>
  </w:num>
  <w:num w:numId="19">
    <w:abstractNumId w:val="18"/>
  </w:num>
  <w:num w:numId="20">
    <w:abstractNumId w:val="17"/>
  </w:num>
  <w:num w:numId="21">
    <w:abstractNumId w:val="5"/>
  </w:num>
  <w:num w:numId="22">
    <w:abstractNumId w:val="6"/>
  </w:num>
  <w:num w:numId="23">
    <w:abstractNumId w:val="3"/>
  </w:num>
  <w:num w:numId="24">
    <w:abstractNumId w:val="11"/>
  </w:num>
  <w:num w:numId="25">
    <w:abstractNumId w:val="15"/>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EA"/>
    <w:rsid w:val="000100F3"/>
    <w:rsid w:val="00010294"/>
    <w:rsid w:val="000104F3"/>
    <w:rsid w:val="000108DC"/>
    <w:rsid w:val="00010DA9"/>
    <w:rsid w:val="00010E5D"/>
    <w:rsid w:val="00011145"/>
    <w:rsid w:val="000121EF"/>
    <w:rsid w:val="00012863"/>
    <w:rsid w:val="000128BC"/>
    <w:rsid w:val="00012AEE"/>
    <w:rsid w:val="00013136"/>
    <w:rsid w:val="00013178"/>
    <w:rsid w:val="0001334B"/>
    <w:rsid w:val="00013553"/>
    <w:rsid w:val="0001375A"/>
    <w:rsid w:val="0001390A"/>
    <w:rsid w:val="00013A85"/>
    <w:rsid w:val="000144A4"/>
    <w:rsid w:val="0001471D"/>
    <w:rsid w:val="00014825"/>
    <w:rsid w:val="000149BF"/>
    <w:rsid w:val="00014AD7"/>
    <w:rsid w:val="00014BF8"/>
    <w:rsid w:val="000158A6"/>
    <w:rsid w:val="00015B1F"/>
    <w:rsid w:val="00015BE8"/>
    <w:rsid w:val="00015E16"/>
    <w:rsid w:val="00016003"/>
    <w:rsid w:val="000160DE"/>
    <w:rsid w:val="0001622E"/>
    <w:rsid w:val="00016244"/>
    <w:rsid w:val="0001636E"/>
    <w:rsid w:val="000167F2"/>
    <w:rsid w:val="00016868"/>
    <w:rsid w:val="00016A83"/>
    <w:rsid w:val="00016C3A"/>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62E"/>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28EA"/>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42"/>
    <w:rsid w:val="000E6766"/>
    <w:rsid w:val="000E6DE2"/>
    <w:rsid w:val="000E6FA5"/>
    <w:rsid w:val="000E7009"/>
    <w:rsid w:val="000E7238"/>
    <w:rsid w:val="000E757D"/>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4C"/>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38E4"/>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14A"/>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C9"/>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19B"/>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B36"/>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3D"/>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15"/>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518"/>
    <w:rsid w:val="002908F8"/>
    <w:rsid w:val="00290DA3"/>
    <w:rsid w:val="002913F7"/>
    <w:rsid w:val="002919CE"/>
    <w:rsid w:val="002919F1"/>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6DD"/>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64F"/>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025"/>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CC5"/>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2F9"/>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15A"/>
    <w:rsid w:val="0036030A"/>
    <w:rsid w:val="003604DD"/>
    <w:rsid w:val="003605DA"/>
    <w:rsid w:val="00360776"/>
    <w:rsid w:val="003607E9"/>
    <w:rsid w:val="00360D66"/>
    <w:rsid w:val="00361311"/>
    <w:rsid w:val="0036137D"/>
    <w:rsid w:val="0036152E"/>
    <w:rsid w:val="00361800"/>
    <w:rsid w:val="00361E88"/>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45B"/>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388"/>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4D7"/>
    <w:rsid w:val="003947E4"/>
    <w:rsid w:val="00394951"/>
    <w:rsid w:val="00394A09"/>
    <w:rsid w:val="00394BCB"/>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A6"/>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A4"/>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5EA"/>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898"/>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07CE2"/>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9B9"/>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6F86"/>
    <w:rsid w:val="004674F3"/>
    <w:rsid w:val="00467904"/>
    <w:rsid w:val="0046794F"/>
    <w:rsid w:val="00467AD8"/>
    <w:rsid w:val="00467AFB"/>
    <w:rsid w:val="00467FED"/>
    <w:rsid w:val="0047025E"/>
    <w:rsid w:val="00470B5C"/>
    <w:rsid w:val="00470C5E"/>
    <w:rsid w:val="004713BC"/>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C04"/>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823"/>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DB5"/>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7A"/>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CEE"/>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C5C"/>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A"/>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0AE"/>
    <w:rsid w:val="006504CD"/>
    <w:rsid w:val="006506BF"/>
    <w:rsid w:val="006507EC"/>
    <w:rsid w:val="006507ED"/>
    <w:rsid w:val="00650819"/>
    <w:rsid w:val="006508A2"/>
    <w:rsid w:val="00650C26"/>
    <w:rsid w:val="00650FCF"/>
    <w:rsid w:val="0065124B"/>
    <w:rsid w:val="006513EA"/>
    <w:rsid w:val="006515ED"/>
    <w:rsid w:val="006517D4"/>
    <w:rsid w:val="0065184B"/>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4FD4"/>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9D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6D5C"/>
    <w:rsid w:val="006771E5"/>
    <w:rsid w:val="006775E5"/>
    <w:rsid w:val="00677A08"/>
    <w:rsid w:val="00677AAD"/>
    <w:rsid w:val="00677B6F"/>
    <w:rsid w:val="006807C9"/>
    <w:rsid w:val="00680C85"/>
    <w:rsid w:val="00680FE9"/>
    <w:rsid w:val="00681110"/>
    <w:rsid w:val="006811FD"/>
    <w:rsid w:val="00681242"/>
    <w:rsid w:val="00681554"/>
    <w:rsid w:val="0068177F"/>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48E"/>
    <w:rsid w:val="0068387D"/>
    <w:rsid w:val="00683B1B"/>
    <w:rsid w:val="00683D08"/>
    <w:rsid w:val="00683F74"/>
    <w:rsid w:val="00684051"/>
    <w:rsid w:val="006843FB"/>
    <w:rsid w:val="00684601"/>
    <w:rsid w:val="006849ED"/>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3E4A"/>
    <w:rsid w:val="0069401E"/>
    <w:rsid w:val="00694483"/>
    <w:rsid w:val="00694906"/>
    <w:rsid w:val="00694C59"/>
    <w:rsid w:val="00694EE2"/>
    <w:rsid w:val="0069516B"/>
    <w:rsid w:val="006957B5"/>
    <w:rsid w:val="0069589E"/>
    <w:rsid w:val="00695957"/>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0E83"/>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243"/>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7F9"/>
    <w:rsid w:val="006D4907"/>
    <w:rsid w:val="006D4A56"/>
    <w:rsid w:val="006D503B"/>
    <w:rsid w:val="006D56A3"/>
    <w:rsid w:val="006D5EEB"/>
    <w:rsid w:val="006D5F85"/>
    <w:rsid w:val="006D5FC7"/>
    <w:rsid w:val="006D612E"/>
    <w:rsid w:val="006D630A"/>
    <w:rsid w:val="006D63AE"/>
    <w:rsid w:val="006D6452"/>
    <w:rsid w:val="006D6A41"/>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7D3"/>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8A"/>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47FB5"/>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09B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5FB5"/>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2D8"/>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42"/>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93C"/>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273"/>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5EE2"/>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60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776"/>
    <w:rsid w:val="00854D7F"/>
    <w:rsid w:val="00854EA3"/>
    <w:rsid w:val="00854FD3"/>
    <w:rsid w:val="00854FE6"/>
    <w:rsid w:val="008551B3"/>
    <w:rsid w:val="0085532C"/>
    <w:rsid w:val="008555F8"/>
    <w:rsid w:val="00855694"/>
    <w:rsid w:val="0085574D"/>
    <w:rsid w:val="0085575A"/>
    <w:rsid w:val="008557A1"/>
    <w:rsid w:val="008557E7"/>
    <w:rsid w:val="00855805"/>
    <w:rsid w:val="008558C9"/>
    <w:rsid w:val="0085591B"/>
    <w:rsid w:val="00855CE4"/>
    <w:rsid w:val="00856662"/>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42B"/>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3D4"/>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4C64"/>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815"/>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4DB"/>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34"/>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DA8"/>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6AD"/>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BA2"/>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566"/>
    <w:rsid w:val="0093178C"/>
    <w:rsid w:val="009317C5"/>
    <w:rsid w:val="00931CA2"/>
    <w:rsid w:val="00931DDE"/>
    <w:rsid w:val="00932261"/>
    <w:rsid w:val="009322CD"/>
    <w:rsid w:val="0093242E"/>
    <w:rsid w:val="00932559"/>
    <w:rsid w:val="00932A10"/>
    <w:rsid w:val="00932A8D"/>
    <w:rsid w:val="00932E5E"/>
    <w:rsid w:val="00932F39"/>
    <w:rsid w:val="00932FD4"/>
    <w:rsid w:val="00933096"/>
    <w:rsid w:val="009332E7"/>
    <w:rsid w:val="0093340D"/>
    <w:rsid w:val="00933441"/>
    <w:rsid w:val="00933588"/>
    <w:rsid w:val="00933846"/>
    <w:rsid w:val="0093439F"/>
    <w:rsid w:val="009346FA"/>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426"/>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650"/>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8FA"/>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C9"/>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C1F"/>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606"/>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60"/>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57"/>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EFD"/>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7D"/>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1C10"/>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4F5C"/>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CF9"/>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2CD"/>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30"/>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CB0"/>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025"/>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7B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2D4"/>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DAB"/>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9A1"/>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1F68"/>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772"/>
    <w:rsid w:val="00C05A12"/>
    <w:rsid w:val="00C05D4B"/>
    <w:rsid w:val="00C060B0"/>
    <w:rsid w:val="00C06216"/>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459"/>
    <w:rsid w:val="00C30715"/>
    <w:rsid w:val="00C30C33"/>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75B"/>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47F97"/>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20C"/>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4FA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606"/>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ABD"/>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C6D"/>
    <w:rsid w:val="00CF7D27"/>
    <w:rsid w:val="00D002EE"/>
    <w:rsid w:val="00D00622"/>
    <w:rsid w:val="00D006B0"/>
    <w:rsid w:val="00D00B83"/>
    <w:rsid w:val="00D010E5"/>
    <w:rsid w:val="00D01654"/>
    <w:rsid w:val="00D017D2"/>
    <w:rsid w:val="00D01D9A"/>
    <w:rsid w:val="00D01FD2"/>
    <w:rsid w:val="00D021EA"/>
    <w:rsid w:val="00D0268B"/>
    <w:rsid w:val="00D02B66"/>
    <w:rsid w:val="00D02C0D"/>
    <w:rsid w:val="00D02D25"/>
    <w:rsid w:val="00D032E5"/>
    <w:rsid w:val="00D032E6"/>
    <w:rsid w:val="00D034DE"/>
    <w:rsid w:val="00D03BD5"/>
    <w:rsid w:val="00D03CBF"/>
    <w:rsid w:val="00D03FFC"/>
    <w:rsid w:val="00D048CD"/>
    <w:rsid w:val="00D04971"/>
    <w:rsid w:val="00D04CDA"/>
    <w:rsid w:val="00D04FB4"/>
    <w:rsid w:val="00D05313"/>
    <w:rsid w:val="00D05361"/>
    <w:rsid w:val="00D05464"/>
    <w:rsid w:val="00D0555A"/>
    <w:rsid w:val="00D05965"/>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2B50"/>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B79"/>
    <w:rsid w:val="00D16F99"/>
    <w:rsid w:val="00D16FBD"/>
    <w:rsid w:val="00D16FE4"/>
    <w:rsid w:val="00D17378"/>
    <w:rsid w:val="00D17481"/>
    <w:rsid w:val="00D1751F"/>
    <w:rsid w:val="00D2003F"/>
    <w:rsid w:val="00D2008F"/>
    <w:rsid w:val="00D200B0"/>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DEB"/>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761"/>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A1A"/>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42E"/>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77"/>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8A8"/>
    <w:rsid w:val="00DB6AD1"/>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9F3"/>
    <w:rsid w:val="00E06A77"/>
    <w:rsid w:val="00E06A95"/>
    <w:rsid w:val="00E06AFC"/>
    <w:rsid w:val="00E06C9F"/>
    <w:rsid w:val="00E06EAE"/>
    <w:rsid w:val="00E07368"/>
    <w:rsid w:val="00E075B0"/>
    <w:rsid w:val="00E0767C"/>
    <w:rsid w:val="00E07BDC"/>
    <w:rsid w:val="00E07C9E"/>
    <w:rsid w:val="00E07E5C"/>
    <w:rsid w:val="00E1004E"/>
    <w:rsid w:val="00E10600"/>
    <w:rsid w:val="00E1070A"/>
    <w:rsid w:val="00E10BE8"/>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735"/>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61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87EEB"/>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973"/>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345"/>
    <w:rsid w:val="00EC051D"/>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B3D"/>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1EB4"/>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255"/>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3A4"/>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A2D"/>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66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288"/>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70A"/>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D9813F-031A-4497-8B89-016F7230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2418</Words>
  <Characters>13789</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37</cp:revision>
  <cp:lastPrinted>2010-03-24T01:20:00Z</cp:lastPrinted>
  <dcterms:created xsi:type="dcterms:W3CDTF">2023-08-10T01:13:00Z</dcterms:created>
  <dcterms:modified xsi:type="dcterms:W3CDTF">2023-08-11T05:35:00Z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